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619876" w:displacedByCustomXml="next"/>
    <w:sdt>
      <w:sdtPr>
        <w:rPr>
          <w:rFonts w:eastAsiaTheme="minorHAnsi"/>
          <w:color w:val="4472C4" w:themeColor="accent1"/>
        </w:rPr>
        <w:id w:val="2028681414"/>
        <w:docPartObj>
          <w:docPartGallery w:val="Cover Pages"/>
          <w:docPartUnique/>
        </w:docPartObj>
      </w:sdtPr>
      <w:sdtEndPr>
        <w:rPr>
          <w:b/>
          <w:bCs/>
          <w:color w:val="auto"/>
          <w:u w:val="single"/>
        </w:rPr>
      </w:sdtEndPr>
      <w:sdtContent>
        <w:p w14:paraId="43C09BCD" w14:textId="79A72EB9" w:rsidR="00D95B8C" w:rsidRDefault="009A4149">
          <w:pPr>
            <w:pStyle w:val="NoSpacing"/>
            <w:spacing w:before="1540" w:after="240"/>
            <w:jc w:val="center"/>
            <w:rPr>
              <w:color w:val="4472C4" w:themeColor="accent1"/>
            </w:rPr>
          </w:pPr>
          <w:r>
            <w:rPr>
              <w:noProof/>
              <w:color w:val="4472C4" w:themeColor="accent1"/>
            </w:rPr>
            <w:drawing>
              <wp:inline distT="0" distB="0" distL="0" distR="0" wp14:anchorId="1DB86958" wp14:editId="1E339155">
                <wp:extent cx="1975707" cy="2105025"/>
                <wp:effectExtent l="0" t="0" r="5715"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834" cy="2121142"/>
                        </a:xfrm>
                        <a:prstGeom prst="rect">
                          <a:avLst/>
                        </a:prstGeom>
                      </pic:spPr>
                    </pic:pic>
                  </a:graphicData>
                </a:graphic>
              </wp:inline>
            </w:drawing>
          </w:r>
        </w:p>
        <w:sdt>
          <w:sdtPr>
            <w:rPr>
              <w:rFonts w:asciiTheme="majorHAnsi" w:eastAsiaTheme="majorEastAsia" w:hAnsiTheme="majorHAnsi" w:cstheme="majorBidi"/>
              <w:caps/>
              <w:color w:val="33CC33"/>
              <w:sz w:val="72"/>
              <w:szCs w:val="72"/>
            </w:rPr>
            <w:alias w:val="Title"/>
            <w:tag w:val=""/>
            <w:id w:val="1735040861"/>
            <w:placeholder>
              <w:docPart w:val="B4ABB805B86F45469793A585ECAF588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F25E80E" w14:textId="26316499" w:rsidR="00D95B8C" w:rsidRPr="00D06C1E" w:rsidRDefault="00D95B8C">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33CC33"/>
                  <w:sz w:val="80"/>
                  <w:szCs w:val="80"/>
                </w:rPr>
              </w:pPr>
              <w:r w:rsidRPr="00D06C1E">
                <w:rPr>
                  <w:rFonts w:asciiTheme="majorHAnsi" w:eastAsiaTheme="majorEastAsia" w:hAnsiTheme="majorHAnsi" w:cstheme="majorBidi"/>
                  <w:caps/>
                  <w:color w:val="33CC33"/>
                  <w:sz w:val="72"/>
                  <w:szCs w:val="72"/>
                </w:rPr>
                <w:t xml:space="preserve">City of Normandy – Request for </w:t>
              </w:r>
              <w:r w:rsidR="00AD0431">
                <w:rPr>
                  <w:rFonts w:asciiTheme="majorHAnsi" w:eastAsiaTheme="majorEastAsia" w:hAnsiTheme="majorHAnsi" w:cstheme="majorBidi"/>
                  <w:caps/>
                  <w:color w:val="33CC33"/>
                  <w:sz w:val="72"/>
                  <w:szCs w:val="72"/>
                </w:rPr>
                <w:t>Proposal</w:t>
              </w:r>
            </w:p>
          </w:sdtContent>
        </w:sdt>
        <w:sdt>
          <w:sdtPr>
            <w:rPr>
              <w:color w:val="33CC33"/>
              <w:sz w:val="28"/>
              <w:szCs w:val="28"/>
            </w:rPr>
            <w:alias w:val="Subtitle"/>
            <w:tag w:val=""/>
            <w:id w:val="328029620"/>
            <w:placeholder>
              <w:docPart w:val="3C6C487FA76A46F7BA6C257EF2524A79"/>
            </w:placeholder>
            <w:dataBinding w:prefixMappings="xmlns:ns0='http://purl.org/dc/elements/1.1/' xmlns:ns1='http://schemas.openxmlformats.org/package/2006/metadata/core-properties' " w:xpath="/ns1:coreProperties[1]/ns0:subject[1]" w:storeItemID="{6C3C8BC8-F283-45AE-878A-BAB7291924A1}"/>
            <w:text/>
          </w:sdtPr>
          <w:sdtEndPr/>
          <w:sdtContent>
            <w:p w14:paraId="7C444017" w14:textId="3FB3DF49" w:rsidR="00D95B8C" w:rsidRPr="00D06C1E" w:rsidRDefault="00487E2C">
              <w:pPr>
                <w:pStyle w:val="NoSpacing"/>
                <w:jc w:val="center"/>
                <w:rPr>
                  <w:color w:val="33CC33"/>
                  <w:sz w:val="28"/>
                  <w:szCs w:val="28"/>
                </w:rPr>
              </w:pPr>
              <w:r w:rsidRPr="00D06C1E">
                <w:rPr>
                  <w:color w:val="33CC33"/>
                  <w:sz w:val="28"/>
                  <w:szCs w:val="28"/>
                </w:rPr>
                <w:t xml:space="preserve">Financial Audit Services for Fiscal Year </w:t>
              </w:r>
              <w:r w:rsidR="00D06C1E">
                <w:rPr>
                  <w:color w:val="33CC33"/>
                  <w:sz w:val="28"/>
                  <w:szCs w:val="28"/>
                </w:rPr>
                <w:t xml:space="preserve">ending September 30, </w:t>
              </w:r>
              <w:r w:rsidRPr="00D06C1E">
                <w:rPr>
                  <w:color w:val="33CC33"/>
                  <w:sz w:val="28"/>
                  <w:szCs w:val="28"/>
                </w:rPr>
                <w:t>202</w:t>
              </w:r>
              <w:r w:rsidR="00D06C1E">
                <w:rPr>
                  <w:color w:val="33CC33"/>
                  <w:sz w:val="28"/>
                  <w:szCs w:val="28"/>
                </w:rPr>
                <w:t>2</w:t>
              </w:r>
            </w:p>
          </w:sdtContent>
        </w:sdt>
        <w:p w14:paraId="615BBED8" w14:textId="5CD73A09" w:rsidR="00D95B8C" w:rsidRDefault="00D95B8C">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4B7E3B89" wp14:editId="44BEE72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22-10-28T00:00:00Z">
                                    <w:dateFormat w:val="MMMM d, yyyy"/>
                                    <w:lid w:val="en-US"/>
                                    <w:storeMappedDataAs w:val="dateTime"/>
                                    <w:calendar w:val="gregorian"/>
                                  </w:date>
                                </w:sdtPr>
                                <w:sdtEndPr/>
                                <w:sdtContent>
                                  <w:p w14:paraId="1B794416" w14:textId="1FC6C2F5" w:rsidR="00D95B8C" w:rsidRDefault="00D06C1E">
                                    <w:pPr>
                                      <w:pStyle w:val="NoSpacing"/>
                                      <w:spacing w:after="40"/>
                                      <w:jc w:val="center"/>
                                      <w:rPr>
                                        <w:caps/>
                                        <w:color w:val="4472C4" w:themeColor="accent1"/>
                                        <w:sz w:val="28"/>
                                        <w:szCs w:val="28"/>
                                      </w:rPr>
                                    </w:pPr>
                                    <w:r>
                                      <w:rPr>
                                        <w:caps/>
                                        <w:sz w:val="28"/>
                                        <w:szCs w:val="28"/>
                                      </w:rPr>
                                      <w:t>October 28, 2022</w:t>
                                    </w:r>
                                  </w:p>
                                </w:sdtContent>
                              </w:sdt>
                              <w:p w14:paraId="1635CAB3" w14:textId="231B5022" w:rsidR="00D95B8C" w:rsidRDefault="007F65B7">
                                <w:pPr>
                                  <w:pStyle w:val="NoSpacing"/>
                                  <w:jc w:val="center"/>
                                  <w:rPr>
                                    <w:color w:val="4472C4" w:themeColor="accent1"/>
                                  </w:rP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8B051A" w:rsidRPr="00604F4C">
                                      <w:rPr>
                                        <w:caps/>
                                      </w:rPr>
                                      <w:t>City of Normandy</w:t>
                                    </w:r>
                                  </w:sdtContent>
                                </w:sdt>
                              </w:p>
                              <w:p w14:paraId="28ADEC2D" w14:textId="645DBDC2" w:rsidR="00D95B8C" w:rsidRDefault="007F65B7">
                                <w:pPr>
                                  <w:pStyle w:val="NoSpacing"/>
                                  <w:jc w:val="center"/>
                                  <w:rPr>
                                    <w:color w:val="4472C4" w:themeColor="accent1"/>
                                  </w:rP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8B051A" w:rsidRPr="00604F4C">
                                      <w:t>7700 Natural Bridge</w:t>
                                    </w:r>
                                    <w:r w:rsidR="00604F4C" w:rsidRPr="00604F4C">
                                      <w:t>, St. Louis, MO 63121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B7E3B89"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sz w:val="28"/>
                              <w:szCs w:val="28"/>
                            </w:rPr>
                            <w:alias w:val="Date"/>
                            <w:tag w:val=""/>
                            <w:id w:val="197127006"/>
                            <w:dataBinding w:prefixMappings="xmlns:ns0='http://schemas.microsoft.com/office/2006/coverPageProps' " w:xpath="/ns0:CoverPageProperties[1]/ns0:PublishDate[1]" w:storeItemID="{55AF091B-3C7A-41E3-B477-F2FDAA23CFDA}"/>
                            <w:date w:fullDate="2022-10-28T00:00:00Z">
                              <w:dateFormat w:val="MMMM d, yyyy"/>
                              <w:lid w:val="en-US"/>
                              <w:storeMappedDataAs w:val="dateTime"/>
                              <w:calendar w:val="gregorian"/>
                            </w:date>
                          </w:sdtPr>
                          <w:sdtEndPr/>
                          <w:sdtContent>
                            <w:p w14:paraId="1B794416" w14:textId="1FC6C2F5" w:rsidR="00D95B8C" w:rsidRDefault="00D06C1E">
                              <w:pPr>
                                <w:pStyle w:val="NoSpacing"/>
                                <w:spacing w:after="40"/>
                                <w:jc w:val="center"/>
                                <w:rPr>
                                  <w:caps/>
                                  <w:color w:val="4472C4" w:themeColor="accent1"/>
                                  <w:sz w:val="28"/>
                                  <w:szCs w:val="28"/>
                                </w:rPr>
                              </w:pPr>
                              <w:r>
                                <w:rPr>
                                  <w:caps/>
                                  <w:sz w:val="28"/>
                                  <w:szCs w:val="28"/>
                                </w:rPr>
                                <w:t>October 28, 2022</w:t>
                              </w:r>
                            </w:p>
                          </w:sdtContent>
                        </w:sdt>
                        <w:p w14:paraId="1635CAB3" w14:textId="231B5022" w:rsidR="00D95B8C" w:rsidRDefault="007F65B7">
                          <w:pPr>
                            <w:pStyle w:val="NoSpacing"/>
                            <w:jc w:val="center"/>
                            <w:rPr>
                              <w:color w:val="4472C4" w:themeColor="accent1"/>
                            </w:rP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8B051A" w:rsidRPr="00604F4C">
                                <w:rPr>
                                  <w:caps/>
                                </w:rPr>
                                <w:t>City of Normandy</w:t>
                              </w:r>
                            </w:sdtContent>
                          </w:sdt>
                        </w:p>
                        <w:p w14:paraId="28ADEC2D" w14:textId="645DBDC2" w:rsidR="00D95B8C" w:rsidRDefault="007F65B7">
                          <w:pPr>
                            <w:pStyle w:val="NoSpacing"/>
                            <w:jc w:val="center"/>
                            <w:rPr>
                              <w:color w:val="4472C4" w:themeColor="accent1"/>
                            </w:rPr>
                          </w:pPr>
                          <w:sdt>
                            <w:sdtPr>
                              <w:alias w:val="Address"/>
                              <w:tag w:val=""/>
                              <w:id w:val="-726379553"/>
                              <w:dataBinding w:prefixMappings="xmlns:ns0='http://schemas.microsoft.com/office/2006/coverPageProps' " w:xpath="/ns0:CoverPageProperties[1]/ns0:CompanyAddress[1]" w:storeItemID="{55AF091B-3C7A-41E3-B477-F2FDAA23CFDA}"/>
                              <w:text/>
                            </w:sdtPr>
                            <w:sdtEndPr/>
                            <w:sdtContent>
                              <w:r w:rsidR="008B051A" w:rsidRPr="00604F4C">
                                <w:t>7700 Natural Bridge</w:t>
                              </w:r>
                              <w:r w:rsidR="00604F4C" w:rsidRPr="00604F4C">
                                <w:t>, St. Louis, MO 63121</w:t>
                              </w:r>
                            </w:sdtContent>
                          </w:sdt>
                        </w:p>
                      </w:txbxContent>
                    </v:textbox>
                    <w10:wrap anchorx="margin" anchory="page"/>
                  </v:shape>
                </w:pict>
              </mc:Fallback>
            </mc:AlternateContent>
          </w:r>
        </w:p>
        <w:p w14:paraId="5EF567D0" w14:textId="60131814" w:rsidR="00D95B8C" w:rsidRDefault="00D95B8C">
          <w:pPr>
            <w:rPr>
              <w:b/>
              <w:bCs/>
              <w:u w:val="single"/>
            </w:rPr>
          </w:pPr>
          <w:r>
            <w:rPr>
              <w:b/>
              <w:bCs/>
              <w:u w:val="single"/>
            </w:rPr>
            <w:br w:type="page"/>
          </w:r>
        </w:p>
      </w:sdtContent>
    </w:sdt>
    <w:p w14:paraId="75425C21" w14:textId="08D7EEEB" w:rsidR="000D068B" w:rsidRDefault="000C1225" w:rsidP="00E465D8">
      <w:pPr>
        <w:jc w:val="center"/>
        <w:rPr>
          <w:b/>
          <w:bCs/>
        </w:rPr>
      </w:pPr>
      <w:r>
        <w:rPr>
          <w:b/>
          <w:bCs/>
        </w:rPr>
        <w:lastRenderedPageBreak/>
        <w:t xml:space="preserve">CITY OF NORMANDY </w:t>
      </w:r>
      <w:r w:rsidR="000D068B" w:rsidRPr="000D068B">
        <w:rPr>
          <w:b/>
          <w:bCs/>
        </w:rPr>
        <w:t>REQUEST FOR PROPOSALS (RFP)</w:t>
      </w:r>
      <w:bookmarkEnd w:id="0"/>
    </w:p>
    <w:p w14:paraId="48DC74B3" w14:textId="6514CC85" w:rsidR="000C1225" w:rsidRDefault="000C1225" w:rsidP="000D068B">
      <w:pPr>
        <w:jc w:val="center"/>
        <w:rPr>
          <w:b/>
          <w:bCs/>
        </w:rPr>
      </w:pPr>
      <w:r>
        <w:rPr>
          <w:b/>
          <w:bCs/>
        </w:rPr>
        <w:t>MUNICIPAL AUDIT SERVICES</w:t>
      </w:r>
    </w:p>
    <w:p w14:paraId="2F83A273" w14:textId="0BBF50B0" w:rsidR="000C1225" w:rsidRPr="00D95B8C" w:rsidRDefault="000C1225" w:rsidP="000D068B">
      <w:pPr>
        <w:jc w:val="center"/>
        <w:rPr>
          <w:u w:val="single"/>
        </w:rPr>
      </w:pPr>
      <w:r w:rsidRPr="00D95B8C">
        <w:rPr>
          <w:b/>
          <w:bCs/>
          <w:u w:val="single"/>
        </w:rPr>
        <w:t>PUBLIC NOTICE</w:t>
      </w:r>
    </w:p>
    <w:p w14:paraId="0DD55C3F" w14:textId="4F84A04B" w:rsidR="000D068B" w:rsidRPr="000D068B" w:rsidRDefault="000D068B" w:rsidP="00D95B8C">
      <w:pPr>
        <w:jc w:val="both"/>
      </w:pPr>
      <w:r w:rsidRPr="000D068B">
        <w:rPr>
          <w:b/>
          <w:bCs/>
        </w:rPr>
        <w:t>          </w:t>
      </w:r>
      <w:r w:rsidRPr="000D068B">
        <w:t xml:space="preserve">The City of </w:t>
      </w:r>
      <w:r>
        <w:t>Normandy</w:t>
      </w:r>
      <w:r w:rsidRPr="000D068B">
        <w:t xml:space="preserve">, Missouri is </w:t>
      </w:r>
      <w:r>
        <w:t>seeking</w:t>
      </w:r>
      <w:r w:rsidRPr="000D068B">
        <w:t xml:space="preserve"> a</w:t>
      </w:r>
      <w:r>
        <w:t xml:space="preserve"> qualified</w:t>
      </w:r>
      <w:r w:rsidRPr="000D068B">
        <w:t xml:space="preserve"> Accounting Firm to provide Municipal Audit Services</w:t>
      </w:r>
      <w:r>
        <w:t xml:space="preserve"> for the FY 202</w:t>
      </w:r>
      <w:r w:rsidR="00D06C1E">
        <w:t>2</w:t>
      </w:r>
      <w:r>
        <w:t xml:space="preserve"> ending September 30, 202</w:t>
      </w:r>
      <w:r w:rsidR="00D06C1E">
        <w:t>2</w:t>
      </w:r>
      <w:r w:rsidRPr="000D068B">
        <w:t xml:space="preserve">. Applicants shall demonstrate knowledge </w:t>
      </w:r>
      <w:r w:rsidR="001D4207">
        <w:t>of</w:t>
      </w:r>
      <w:r w:rsidRPr="000D068B">
        <w:t xml:space="preserve"> governmental auditing standards and regulations as well as experience verifying compliance with </w:t>
      </w:r>
      <w:r w:rsidR="005B3406">
        <w:t xml:space="preserve">modified cash-basis </w:t>
      </w:r>
      <w:r w:rsidRPr="000D068B">
        <w:t>to satisfy the annual audit requirements of the State of Missouri.</w:t>
      </w:r>
    </w:p>
    <w:p w14:paraId="217F3695" w14:textId="794AC555" w:rsidR="000D068B" w:rsidRPr="000D068B" w:rsidRDefault="000D068B" w:rsidP="00D95B8C">
      <w:pPr>
        <w:jc w:val="both"/>
      </w:pPr>
      <w:r w:rsidRPr="000D068B">
        <w:t xml:space="preserve">          Sealed proposals will be accepted until </w:t>
      </w:r>
      <w:r>
        <w:t>10:00</w:t>
      </w:r>
      <w:r w:rsidR="001D4207">
        <w:t xml:space="preserve"> </w:t>
      </w:r>
      <w:r>
        <w:t>a</w:t>
      </w:r>
      <w:r w:rsidR="001D4207">
        <w:t>.</w:t>
      </w:r>
      <w:r>
        <w:t>m</w:t>
      </w:r>
      <w:r w:rsidR="001D4207">
        <w:t>.</w:t>
      </w:r>
      <w:r w:rsidRPr="000D068B">
        <w:t xml:space="preserve">, </w:t>
      </w:r>
      <w:r w:rsidR="00D06C1E">
        <w:t>Tuesday</w:t>
      </w:r>
      <w:r w:rsidR="001D4207">
        <w:t>,</w:t>
      </w:r>
      <w:r w:rsidR="00D06C1E">
        <w:t xml:space="preserve"> December 6</w:t>
      </w:r>
      <w:r w:rsidRPr="000D068B">
        <w:t>, 202</w:t>
      </w:r>
      <w:r>
        <w:t>2,</w:t>
      </w:r>
      <w:r w:rsidRPr="000D068B">
        <w:t xml:space="preserve"> at </w:t>
      </w:r>
      <w:r>
        <w:t>which time there will be a public bid opening</w:t>
      </w:r>
      <w:r w:rsidR="00983ADB">
        <w:t xml:space="preserve"> will be held at Normandy City Hall, 7700 Natural Bridge Road, Normandy, MO 63121</w:t>
      </w:r>
      <w:r w:rsidRPr="000D068B">
        <w:t xml:space="preserve">. </w:t>
      </w:r>
      <w:r w:rsidR="00983ADB">
        <w:t xml:space="preserve">All bids should be placed in a sealed envelope with “ATTN: City Clerk, </w:t>
      </w:r>
      <w:r w:rsidR="00F72798">
        <w:t>Proposal</w:t>
      </w:r>
      <w:r w:rsidR="00983ADB">
        <w:t xml:space="preserve"> for Audit Services” written on the envelope</w:t>
      </w:r>
      <w:r w:rsidR="007D6F38">
        <w:t xml:space="preserve">. </w:t>
      </w:r>
    </w:p>
    <w:p w14:paraId="2D1F8C0A" w14:textId="6D2DFD0F" w:rsidR="000D068B" w:rsidRPr="000D068B" w:rsidRDefault="00A97600" w:rsidP="000D068B">
      <w:r>
        <w:tab/>
      </w:r>
      <w:r w:rsidR="000D068B" w:rsidRPr="000D068B">
        <w:t>For itemized details of the scope of work</w:t>
      </w:r>
      <w:r w:rsidR="007D6F38">
        <w:t>, selection criteria,</w:t>
      </w:r>
      <w:r w:rsidR="000D068B" w:rsidRPr="000D068B">
        <w:t xml:space="preserve"> and specific requirements, please refer to the City’s </w:t>
      </w:r>
      <w:r w:rsidR="001D4207">
        <w:t xml:space="preserve">website, </w:t>
      </w:r>
      <w:hyperlink r:id="rId10" w:history="1">
        <w:r w:rsidR="001D4207" w:rsidRPr="007D1C9F">
          <w:rPr>
            <w:rStyle w:val="Hyperlink"/>
          </w:rPr>
          <w:t>www.cityofnormandy.gov</w:t>
        </w:r>
      </w:hyperlink>
      <w:r w:rsidR="001D4207">
        <w:t xml:space="preserve"> </w:t>
      </w:r>
      <w:r w:rsidR="00983ADB">
        <w:t>to get the full bid packet.</w:t>
      </w:r>
      <w:r w:rsidR="000D068B" w:rsidRPr="000D068B">
        <w:t xml:space="preserve"> </w:t>
      </w:r>
      <w:r w:rsidR="00F72798">
        <w:t xml:space="preserve">Any questions relating to the request for proposal are due </w:t>
      </w:r>
      <w:r w:rsidR="00D06C1E">
        <w:t>December 2</w:t>
      </w:r>
      <w:r w:rsidR="007F65B7">
        <w:t>, 2022</w:t>
      </w:r>
      <w:r w:rsidR="00F72798">
        <w:t>. Written questions should be</w:t>
      </w:r>
      <w:r w:rsidR="000D068B" w:rsidRPr="000D068B">
        <w:t xml:space="preserve"> email</w:t>
      </w:r>
      <w:r w:rsidR="00F72798">
        <w:t>ed</w:t>
      </w:r>
      <w:r w:rsidR="005A2D84">
        <w:t xml:space="preserve"> </w:t>
      </w:r>
      <w:r w:rsidR="00F72798">
        <w:t>to</w:t>
      </w:r>
      <w:r w:rsidR="000D068B" w:rsidRPr="000D068B">
        <w:t> </w:t>
      </w:r>
      <w:hyperlink r:id="rId11" w:history="1">
        <w:r w:rsidR="00D06C1E" w:rsidRPr="00181909">
          <w:rPr>
            <w:rStyle w:val="Hyperlink"/>
          </w:rPr>
          <w:t>sjohnson@cityofnormandy.gov</w:t>
        </w:r>
      </w:hyperlink>
      <w:r w:rsidR="00F72798">
        <w:t xml:space="preserve">. </w:t>
      </w:r>
    </w:p>
    <w:p w14:paraId="2E4C3240" w14:textId="1C0254B2" w:rsidR="000D068B" w:rsidRDefault="000D068B" w:rsidP="000D068B">
      <w:r w:rsidRPr="000D068B">
        <w:t>         </w:t>
      </w:r>
    </w:p>
    <w:p w14:paraId="326F6B24" w14:textId="77777777" w:rsidR="00030CF4" w:rsidRDefault="00030CF4" w:rsidP="000D068B"/>
    <w:p w14:paraId="5287DFB2" w14:textId="77777777" w:rsidR="00030CF4" w:rsidRDefault="00030CF4" w:rsidP="000D068B"/>
    <w:p w14:paraId="532CB17C" w14:textId="77777777" w:rsidR="00030CF4" w:rsidRDefault="00030CF4" w:rsidP="000D068B"/>
    <w:p w14:paraId="7B4A49CA" w14:textId="77777777" w:rsidR="00030CF4" w:rsidRDefault="00030CF4" w:rsidP="000D068B"/>
    <w:p w14:paraId="0182B78E" w14:textId="77777777" w:rsidR="00030CF4" w:rsidRDefault="00030CF4" w:rsidP="000D068B"/>
    <w:p w14:paraId="3ADC1BB2" w14:textId="77777777" w:rsidR="00030CF4" w:rsidRDefault="00030CF4" w:rsidP="000D068B"/>
    <w:p w14:paraId="2EEE3C5E" w14:textId="77777777" w:rsidR="00030CF4" w:rsidRDefault="00030CF4" w:rsidP="000D068B"/>
    <w:p w14:paraId="70BDC260" w14:textId="77777777" w:rsidR="00030CF4" w:rsidRDefault="00030CF4" w:rsidP="000D068B"/>
    <w:p w14:paraId="5E81EA4E" w14:textId="77777777" w:rsidR="00030CF4" w:rsidRDefault="00030CF4" w:rsidP="000D068B"/>
    <w:p w14:paraId="4F4A1D55" w14:textId="77777777" w:rsidR="00030CF4" w:rsidRDefault="00030CF4" w:rsidP="000D068B"/>
    <w:p w14:paraId="5C8539AD" w14:textId="77777777" w:rsidR="00030CF4" w:rsidRDefault="00030CF4" w:rsidP="000D068B"/>
    <w:p w14:paraId="43271FE4" w14:textId="77777777" w:rsidR="00030CF4" w:rsidRDefault="00030CF4" w:rsidP="000D068B"/>
    <w:p w14:paraId="31594936" w14:textId="77777777" w:rsidR="00030CF4" w:rsidRDefault="00030CF4" w:rsidP="000D068B"/>
    <w:p w14:paraId="2A7A267A" w14:textId="77777777" w:rsidR="00030CF4" w:rsidRDefault="00030CF4" w:rsidP="000D068B"/>
    <w:p w14:paraId="7333CB4B" w14:textId="77777777" w:rsidR="00030CF4" w:rsidRDefault="00030CF4" w:rsidP="000D068B"/>
    <w:p w14:paraId="554A2E90" w14:textId="77777777" w:rsidR="00252606" w:rsidRDefault="00252606" w:rsidP="000D068B">
      <w:pPr>
        <w:rPr>
          <w:b/>
          <w:bCs/>
        </w:rPr>
      </w:pPr>
    </w:p>
    <w:p w14:paraId="06BDA602" w14:textId="0377DA94" w:rsidR="00252606" w:rsidRDefault="00252606" w:rsidP="00B723CE">
      <w:pPr>
        <w:spacing w:line="360" w:lineRule="auto"/>
        <w:rPr>
          <w:b/>
          <w:bCs/>
        </w:rPr>
      </w:pPr>
      <w:r>
        <w:rPr>
          <w:b/>
          <w:bCs/>
        </w:rPr>
        <w:lastRenderedPageBreak/>
        <w:t>Objective and Purpose</w:t>
      </w:r>
    </w:p>
    <w:p w14:paraId="019CD6A4" w14:textId="32DF5496" w:rsidR="00E3125C" w:rsidRPr="00E3125C" w:rsidRDefault="00A97600" w:rsidP="00D95B8C">
      <w:pPr>
        <w:spacing w:line="360" w:lineRule="auto"/>
        <w:jc w:val="both"/>
      </w:pPr>
      <w:r>
        <w:tab/>
      </w:r>
      <w:r w:rsidR="00E3125C">
        <w:t xml:space="preserve">The City of Normandy is seeking financial audit services for </w:t>
      </w:r>
      <w:r w:rsidR="00E67401">
        <w:t>the fiscal year ending September 30</w:t>
      </w:r>
      <w:r w:rsidR="00E67401" w:rsidRPr="00E67401">
        <w:rPr>
          <w:vertAlign w:val="superscript"/>
        </w:rPr>
        <w:t>th</w:t>
      </w:r>
      <w:r w:rsidR="00960281">
        <w:t>, 202</w:t>
      </w:r>
      <w:r w:rsidR="00D06C1E">
        <w:t>2</w:t>
      </w:r>
      <w:r w:rsidR="00960281">
        <w:t>,</w:t>
      </w:r>
      <w:r w:rsidR="00E67401">
        <w:t xml:space="preserve"> in order to</w:t>
      </w:r>
      <w:r w:rsidR="004F66E9">
        <w:t xml:space="preserve"> help prepare and</w:t>
      </w:r>
      <w:r w:rsidR="00E67401">
        <w:t xml:space="preserve"> verify the accuracy</w:t>
      </w:r>
      <w:r w:rsidR="004F66E9">
        <w:t xml:space="preserve"> </w:t>
      </w:r>
      <w:r w:rsidR="00AA6207">
        <w:t xml:space="preserve">and fairness of financial statements of the City of Normandy </w:t>
      </w:r>
      <w:r w:rsidR="00D06C1E">
        <w:t xml:space="preserve">on a modified cash basis </w:t>
      </w:r>
      <w:r w:rsidR="00AA6207">
        <w:t>consi</w:t>
      </w:r>
      <w:r w:rsidR="00034CC9">
        <w:t xml:space="preserve">stent with </w:t>
      </w:r>
      <w:r w:rsidR="005B3406">
        <w:t>governmental accounting standards.</w:t>
      </w:r>
      <w:r w:rsidR="00034CC9">
        <w:t xml:space="preserve"> </w:t>
      </w:r>
    </w:p>
    <w:p w14:paraId="59A5DA3E" w14:textId="77777777" w:rsidR="008369D8" w:rsidRPr="0050270E" w:rsidRDefault="008369D8" w:rsidP="00B723CE">
      <w:pPr>
        <w:spacing w:line="360" w:lineRule="auto"/>
        <w:rPr>
          <w:b/>
          <w:bCs/>
        </w:rPr>
      </w:pPr>
      <w:r w:rsidRPr="0050270E">
        <w:rPr>
          <w:b/>
          <w:bCs/>
        </w:rPr>
        <w:t>Submission of Proposal</w:t>
      </w:r>
    </w:p>
    <w:p w14:paraId="2C0868B6" w14:textId="4DD060EA" w:rsidR="008369D8" w:rsidRPr="004F467A" w:rsidRDefault="004F467A" w:rsidP="00D95B8C">
      <w:pPr>
        <w:spacing w:line="360" w:lineRule="auto"/>
        <w:jc w:val="both"/>
      </w:pPr>
      <w:r w:rsidRPr="000D068B">
        <w:t xml:space="preserve">          Sealed proposals will be accepted until </w:t>
      </w:r>
      <w:r>
        <w:t>10:00am</w:t>
      </w:r>
      <w:r w:rsidRPr="000D068B">
        <w:t xml:space="preserve">, </w:t>
      </w:r>
      <w:r w:rsidR="00D06C1E">
        <w:t>Tuesday December 6th</w:t>
      </w:r>
      <w:r w:rsidRPr="000D068B">
        <w:t>, 202</w:t>
      </w:r>
      <w:r>
        <w:t>2,</w:t>
      </w:r>
      <w:r w:rsidRPr="000D068B">
        <w:t xml:space="preserve"> at </w:t>
      </w:r>
      <w:r>
        <w:t>which time there will be a public bid opening will be held at Normandy City Hall, 7700 Natural Bridge Road, Normandy, MO 63121</w:t>
      </w:r>
      <w:r w:rsidRPr="000D068B">
        <w:t xml:space="preserve">. </w:t>
      </w:r>
      <w:r>
        <w:t xml:space="preserve">All bids should be placed in a sealed envelope with “ATTN: City Clerk, Proposal for Audit Services” written on the envelope. </w:t>
      </w:r>
      <w:r w:rsidR="00514379">
        <w:t xml:space="preserve">Any questions relating to the request for proposal are due </w:t>
      </w:r>
      <w:r w:rsidR="00D06C1E">
        <w:t>December 2nd</w:t>
      </w:r>
      <w:r w:rsidR="00514379">
        <w:t>. Written questions should be</w:t>
      </w:r>
      <w:r w:rsidR="00514379" w:rsidRPr="000D068B">
        <w:t xml:space="preserve"> email</w:t>
      </w:r>
      <w:r w:rsidR="00514379">
        <w:t>ed to</w:t>
      </w:r>
      <w:r w:rsidR="00514379" w:rsidRPr="000D068B">
        <w:t> </w:t>
      </w:r>
      <w:hyperlink r:id="rId12" w:history="1">
        <w:r w:rsidR="00D06C1E" w:rsidRPr="00181909">
          <w:rPr>
            <w:rStyle w:val="Hyperlink"/>
          </w:rPr>
          <w:t>sjohnson@cityofnormandy.gov</w:t>
        </w:r>
      </w:hyperlink>
      <w:r w:rsidR="00514379">
        <w:t xml:space="preserve">. </w:t>
      </w:r>
    </w:p>
    <w:p w14:paraId="36C4976D" w14:textId="1FF59957" w:rsidR="00030CF4" w:rsidRDefault="008444D2" w:rsidP="00B723CE">
      <w:pPr>
        <w:spacing w:line="360" w:lineRule="auto"/>
        <w:rPr>
          <w:b/>
          <w:bCs/>
        </w:rPr>
      </w:pPr>
      <w:r w:rsidRPr="008444D2">
        <w:rPr>
          <w:b/>
          <w:bCs/>
        </w:rPr>
        <w:t>Scope of Work</w:t>
      </w:r>
    </w:p>
    <w:p w14:paraId="142D4D62" w14:textId="39BCCFD5" w:rsidR="00ED1291" w:rsidRDefault="00ED1291" w:rsidP="00B723CE">
      <w:pPr>
        <w:spacing w:line="360" w:lineRule="auto"/>
      </w:pPr>
      <w:r>
        <w:t xml:space="preserve">The Scope of Work for the selected </w:t>
      </w:r>
      <w:r w:rsidR="00CB257A">
        <w:t>respondent shall generally consist of the following:</w:t>
      </w:r>
    </w:p>
    <w:p w14:paraId="4B3527AE" w14:textId="1CB8A7A7" w:rsidR="00CB257A" w:rsidRDefault="00CB257A" w:rsidP="00B723CE">
      <w:pPr>
        <w:pStyle w:val="ListParagraph"/>
        <w:numPr>
          <w:ilvl w:val="0"/>
          <w:numId w:val="2"/>
        </w:numPr>
        <w:spacing w:line="360" w:lineRule="auto"/>
      </w:pPr>
      <w:r>
        <w:t xml:space="preserve">Preparation of </w:t>
      </w:r>
      <w:r w:rsidR="009619C4">
        <w:t>audited financial statements for the fiscal year ending</w:t>
      </w:r>
      <w:r w:rsidR="003F17E9">
        <w:t xml:space="preserve"> September 30, 202</w:t>
      </w:r>
      <w:r w:rsidR="00D06C1E">
        <w:t>2</w:t>
      </w:r>
      <w:r w:rsidR="003F17E9">
        <w:t>. Including:</w:t>
      </w:r>
    </w:p>
    <w:p w14:paraId="2FFD00E6" w14:textId="0576CEAD" w:rsidR="003F17E9" w:rsidRDefault="003F17E9" w:rsidP="00B723CE">
      <w:pPr>
        <w:pStyle w:val="ListParagraph"/>
        <w:numPr>
          <w:ilvl w:val="1"/>
          <w:numId w:val="2"/>
        </w:numPr>
        <w:spacing w:line="360" w:lineRule="auto"/>
      </w:pPr>
      <w:r>
        <w:t>Government-wide Financial Statements:</w:t>
      </w:r>
    </w:p>
    <w:p w14:paraId="6755F347" w14:textId="35961764" w:rsidR="003F17E9" w:rsidRDefault="003F17E9" w:rsidP="00B723CE">
      <w:pPr>
        <w:pStyle w:val="ListParagraph"/>
        <w:numPr>
          <w:ilvl w:val="2"/>
          <w:numId w:val="2"/>
        </w:numPr>
        <w:spacing w:line="360" w:lineRule="auto"/>
      </w:pPr>
      <w:r>
        <w:t>Statement of Net Position</w:t>
      </w:r>
    </w:p>
    <w:p w14:paraId="1FE9BA41" w14:textId="5EE25A81" w:rsidR="003F17E9" w:rsidRDefault="003F17E9" w:rsidP="00B723CE">
      <w:pPr>
        <w:pStyle w:val="ListParagraph"/>
        <w:numPr>
          <w:ilvl w:val="2"/>
          <w:numId w:val="2"/>
        </w:numPr>
        <w:spacing w:line="360" w:lineRule="auto"/>
      </w:pPr>
      <w:r>
        <w:t>Statement of Activities</w:t>
      </w:r>
    </w:p>
    <w:p w14:paraId="03C5124B" w14:textId="58D49450" w:rsidR="003F17E9" w:rsidRDefault="003F17E9" w:rsidP="00B723CE">
      <w:pPr>
        <w:pStyle w:val="ListParagraph"/>
        <w:numPr>
          <w:ilvl w:val="1"/>
          <w:numId w:val="2"/>
        </w:numPr>
        <w:spacing w:line="360" w:lineRule="auto"/>
      </w:pPr>
      <w:r>
        <w:t>Fund Financial Statements:</w:t>
      </w:r>
    </w:p>
    <w:p w14:paraId="3FCC1A17" w14:textId="259E0AC1" w:rsidR="003F17E9" w:rsidRDefault="003F17E9" w:rsidP="00B723CE">
      <w:pPr>
        <w:pStyle w:val="ListParagraph"/>
        <w:numPr>
          <w:ilvl w:val="2"/>
          <w:numId w:val="2"/>
        </w:numPr>
        <w:spacing w:line="360" w:lineRule="auto"/>
      </w:pPr>
      <w:r>
        <w:t>Balance Sheet</w:t>
      </w:r>
      <w:r w:rsidR="00096E42">
        <w:t xml:space="preserve"> (governmental funds</w:t>
      </w:r>
      <w:r w:rsidR="001D51EB">
        <w:t>)</w:t>
      </w:r>
    </w:p>
    <w:p w14:paraId="0A35073C" w14:textId="7454EE33" w:rsidR="009A62DB" w:rsidRDefault="009A62DB" w:rsidP="00B723CE">
      <w:pPr>
        <w:pStyle w:val="ListParagraph"/>
        <w:numPr>
          <w:ilvl w:val="2"/>
          <w:numId w:val="2"/>
        </w:numPr>
        <w:spacing w:line="360" w:lineRule="auto"/>
      </w:pPr>
      <w:r>
        <w:t>Reconciliation of the Government Funds Bal</w:t>
      </w:r>
      <w:r w:rsidR="00D37A77">
        <w:t>ance Sheet to the Government-Wide Statement of Net Position</w:t>
      </w:r>
    </w:p>
    <w:p w14:paraId="1E2E9B8E" w14:textId="3C0AC923" w:rsidR="00096E42" w:rsidRDefault="00096E42" w:rsidP="00B723CE">
      <w:pPr>
        <w:pStyle w:val="ListParagraph"/>
        <w:numPr>
          <w:ilvl w:val="2"/>
          <w:numId w:val="2"/>
        </w:numPr>
        <w:spacing w:line="360" w:lineRule="auto"/>
      </w:pPr>
      <w:r>
        <w:t xml:space="preserve">Statement of Revenues, </w:t>
      </w:r>
      <w:r w:rsidR="001D51EB">
        <w:t>Expenditures</w:t>
      </w:r>
      <w:r>
        <w:t xml:space="preserve"> and Changes in Fund Balances</w:t>
      </w:r>
      <w:r w:rsidR="001D51EB">
        <w:t xml:space="preserve">, </w:t>
      </w:r>
      <w:r w:rsidR="00D37A77">
        <w:t>and Changes in Fund Balances – Governmental Funds</w:t>
      </w:r>
    </w:p>
    <w:p w14:paraId="16936149" w14:textId="073DE781" w:rsidR="009824D7" w:rsidRDefault="009824D7" w:rsidP="00B723CE">
      <w:pPr>
        <w:pStyle w:val="ListParagraph"/>
        <w:numPr>
          <w:ilvl w:val="2"/>
          <w:numId w:val="2"/>
        </w:numPr>
        <w:spacing w:line="360" w:lineRule="auto"/>
      </w:pPr>
      <w:r>
        <w:t>Statement of Net Position –</w:t>
      </w:r>
      <w:r w:rsidR="00BA2A3A">
        <w:t>Proprietary</w:t>
      </w:r>
      <w:r>
        <w:t xml:space="preserve"> Fund</w:t>
      </w:r>
      <w:r w:rsidR="00B65FD0">
        <w:t>s</w:t>
      </w:r>
    </w:p>
    <w:p w14:paraId="72A3B790" w14:textId="01BC8718" w:rsidR="00BA2A3A" w:rsidRDefault="00385B15" w:rsidP="00B723CE">
      <w:pPr>
        <w:pStyle w:val="ListParagraph"/>
        <w:numPr>
          <w:ilvl w:val="2"/>
          <w:numId w:val="2"/>
        </w:numPr>
        <w:spacing w:line="360" w:lineRule="auto"/>
      </w:pPr>
      <w:r>
        <w:t>Statement of Revenues, Expenses and Changes in Net Position – Proprietary Funds</w:t>
      </w:r>
    </w:p>
    <w:p w14:paraId="1CF99F8C" w14:textId="7757B8E7" w:rsidR="00B65FD0" w:rsidRDefault="00B65FD0" w:rsidP="00B723CE">
      <w:pPr>
        <w:pStyle w:val="ListParagraph"/>
        <w:numPr>
          <w:ilvl w:val="2"/>
          <w:numId w:val="2"/>
        </w:numPr>
        <w:spacing w:line="360" w:lineRule="auto"/>
      </w:pPr>
      <w:r>
        <w:t>Statement of Cash Flows – Proprietary Funds</w:t>
      </w:r>
    </w:p>
    <w:p w14:paraId="4CF94474" w14:textId="1C7446B5" w:rsidR="00B65FD0" w:rsidRDefault="00682BF7" w:rsidP="00B723CE">
      <w:pPr>
        <w:pStyle w:val="ListParagraph"/>
        <w:numPr>
          <w:ilvl w:val="0"/>
          <w:numId w:val="2"/>
        </w:numPr>
        <w:spacing w:line="360" w:lineRule="auto"/>
      </w:pPr>
      <w:r>
        <w:t xml:space="preserve">Investigation, research and answers relating to questions regarding compliance with </w:t>
      </w:r>
      <w:r w:rsidR="005B3406">
        <w:t>modified cash basis accounting</w:t>
      </w:r>
      <w:r w:rsidR="00EA5AC0">
        <w:t>.</w:t>
      </w:r>
    </w:p>
    <w:p w14:paraId="64468FB9" w14:textId="3A51DAEF" w:rsidR="00EA5AC0" w:rsidRDefault="00EA5AC0" w:rsidP="00B723CE">
      <w:pPr>
        <w:pStyle w:val="ListParagraph"/>
        <w:numPr>
          <w:ilvl w:val="0"/>
          <w:numId w:val="2"/>
        </w:numPr>
        <w:spacing w:line="360" w:lineRule="auto"/>
      </w:pPr>
      <w:r>
        <w:lastRenderedPageBreak/>
        <w:t>Document review to determine that the City is in compliance with all guidelines and requirements pertaining to all aspects of financial management as set forth by any federal program requirements, the State of Missouri and City of Normandy policies.</w:t>
      </w:r>
    </w:p>
    <w:p w14:paraId="5D9ABAB9" w14:textId="5CE26A0C" w:rsidR="00FA7F4F" w:rsidRDefault="00A10121" w:rsidP="00B723CE">
      <w:pPr>
        <w:pStyle w:val="ListParagraph"/>
        <w:numPr>
          <w:ilvl w:val="0"/>
          <w:numId w:val="2"/>
        </w:numPr>
        <w:spacing w:line="360" w:lineRule="auto"/>
      </w:pPr>
      <w:r>
        <w:t xml:space="preserve">Assistance in creating new policies to improve </w:t>
      </w:r>
      <w:r w:rsidR="00FA7F4F">
        <w:t>internal controls and align practices with generally accepted accounting principles.</w:t>
      </w:r>
    </w:p>
    <w:p w14:paraId="750B409F" w14:textId="5B1521F5" w:rsidR="00D06C1E" w:rsidRDefault="00D06C1E" w:rsidP="00D06C1E">
      <w:pPr>
        <w:spacing w:line="360" w:lineRule="auto"/>
        <w:rPr>
          <w:b/>
          <w:bCs/>
        </w:rPr>
      </w:pPr>
      <w:r>
        <w:rPr>
          <w:b/>
          <w:bCs/>
        </w:rPr>
        <w:t>Proposed Schedule</w:t>
      </w:r>
    </w:p>
    <w:p w14:paraId="54C487C6" w14:textId="71498D02" w:rsidR="00D06C1E" w:rsidRPr="00D06C1E" w:rsidRDefault="00D06C1E" w:rsidP="00D06C1E">
      <w:pPr>
        <w:pStyle w:val="ListParagraph"/>
        <w:numPr>
          <w:ilvl w:val="0"/>
          <w:numId w:val="5"/>
        </w:numPr>
        <w:spacing w:line="360" w:lineRule="auto"/>
        <w:rPr>
          <w:b/>
          <w:bCs/>
        </w:rPr>
      </w:pPr>
      <w:r w:rsidRPr="00D06C1E">
        <w:rPr>
          <w:b/>
          <w:bCs/>
        </w:rPr>
        <w:t>10-28-2022</w:t>
      </w:r>
      <w:r>
        <w:rPr>
          <w:b/>
          <w:bCs/>
        </w:rPr>
        <w:t xml:space="preserve">, </w:t>
      </w:r>
      <w:r>
        <w:t>RFP posted and Notice Sent Out</w:t>
      </w:r>
    </w:p>
    <w:p w14:paraId="387B6BC9" w14:textId="2DB36D81" w:rsidR="00D06C1E" w:rsidRPr="00D06C1E" w:rsidRDefault="00D06C1E" w:rsidP="00D06C1E">
      <w:pPr>
        <w:pStyle w:val="ListParagraph"/>
        <w:numPr>
          <w:ilvl w:val="0"/>
          <w:numId w:val="5"/>
        </w:numPr>
        <w:spacing w:line="360" w:lineRule="auto"/>
        <w:rPr>
          <w:b/>
          <w:bCs/>
        </w:rPr>
      </w:pPr>
      <w:r>
        <w:rPr>
          <w:b/>
          <w:bCs/>
        </w:rPr>
        <w:t xml:space="preserve">12-2-2022, </w:t>
      </w:r>
      <w:r>
        <w:t>Last day for written questions regarding the RFP</w:t>
      </w:r>
    </w:p>
    <w:p w14:paraId="3C1055DE" w14:textId="4D8D6346" w:rsidR="00D06C1E" w:rsidRPr="00D06C1E" w:rsidRDefault="00D06C1E" w:rsidP="00D06C1E">
      <w:pPr>
        <w:pStyle w:val="ListParagraph"/>
        <w:numPr>
          <w:ilvl w:val="0"/>
          <w:numId w:val="5"/>
        </w:numPr>
        <w:spacing w:line="360" w:lineRule="auto"/>
        <w:rPr>
          <w:b/>
          <w:bCs/>
        </w:rPr>
      </w:pPr>
      <w:r>
        <w:rPr>
          <w:b/>
          <w:bCs/>
        </w:rPr>
        <w:t xml:space="preserve">12-6-2022 @ 10am, </w:t>
      </w:r>
      <w:r>
        <w:t>Public Bid Opening for RFP</w:t>
      </w:r>
    </w:p>
    <w:p w14:paraId="6944F0FD" w14:textId="0F220162" w:rsidR="00D06C1E" w:rsidRPr="00D06C1E" w:rsidRDefault="00D06C1E" w:rsidP="00D06C1E">
      <w:pPr>
        <w:pStyle w:val="ListParagraph"/>
        <w:numPr>
          <w:ilvl w:val="0"/>
          <w:numId w:val="5"/>
        </w:numPr>
        <w:spacing w:line="360" w:lineRule="auto"/>
        <w:rPr>
          <w:b/>
          <w:bCs/>
        </w:rPr>
      </w:pPr>
      <w:r>
        <w:rPr>
          <w:b/>
          <w:bCs/>
        </w:rPr>
        <w:t xml:space="preserve">12-13-2022, </w:t>
      </w:r>
      <w:r>
        <w:t>Winning Bid accepted by the City Council</w:t>
      </w:r>
    </w:p>
    <w:p w14:paraId="6854128B" w14:textId="0CC7F771" w:rsidR="00D06C1E" w:rsidRPr="00D06C1E" w:rsidRDefault="00D06C1E" w:rsidP="00D06C1E">
      <w:pPr>
        <w:pStyle w:val="ListParagraph"/>
        <w:numPr>
          <w:ilvl w:val="0"/>
          <w:numId w:val="5"/>
        </w:numPr>
        <w:spacing w:line="360" w:lineRule="auto"/>
        <w:rPr>
          <w:b/>
          <w:bCs/>
        </w:rPr>
      </w:pPr>
      <w:r>
        <w:rPr>
          <w:b/>
          <w:bCs/>
        </w:rPr>
        <w:t xml:space="preserve">Late December, </w:t>
      </w:r>
      <w:r>
        <w:t>Planning Stage</w:t>
      </w:r>
    </w:p>
    <w:p w14:paraId="4A1FFB30" w14:textId="266332AF" w:rsidR="00D06C1E" w:rsidRPr="00D06C1E" w:rsidRDefault="00D06C1E" w:rsidP="00D06C1E">
      <w:pPr>
        <w:pStyle w:val="ListParagraph"/>
        <w:numPr>
          <w:ilvl w:val="0"/>
          <w:numId w:val="5"/>
        </w:numPr>
        <w:spacing w:line="360" w:lineRule="auto"/>
        <w:rPr>
          <w:b/>
          <w:bCs/>
        </w:rPr>
      </w:pPr>
      <w:r>
        <w:rPr>
          <w:b/>
          <w:bCs/>
        </w:rPr>
        <w:t xml:space="preserve">January, </w:t>
      </w:r>
      <w:r>
        <w:t>Field work for audit</w:t>
      </w:r>
    </w:p>
    <w:p w14:paraId="469C3373" w14:textId="00BB6A53" w:rsidR="00D06C1E" w:rsidRPr="00D06C1E" w:rsidRDefault="00D06C1E" w:rsidP="00D06C1E">
      <w:pPr>
        <w:pStyle w:val="ListParagraph"/>
        <w:numPr>
          <w:ilvl w:val="0"/>
          <w:numId w:val="5"/>
        </w:numPr>
        <w:spacing w:line="360" w:lineRule="auto"/>
        <w:rPr>
          <w:b/>
          <w:bCs/>
        </w:rPr>
      </w:pPr>
      <w:r>
        <w:rPr>
          <w:b/>
          <w:bCs/>
        </w:rPr>
        <w:t xml:space="preserve">February, </w:t>
      </w:r>
      <w:r>
        <w:t>Preparation of statements and documents</w:t>
      </w:r>
    </w:p>
    <w:p w14:paraId="30EA9D76" w14:textId="013F35EC" w:rsidR="00D06C1E" w:rsidRPr="00D06C1E" w:rsidRDefault="00D06C1E" w:rsidP="00D06C1E">
      <w:pPr>
        <w:pStyle w:val="ListParagraph"/>
        <w:numPr>
          <w:ilvl w:val="0"/>
          <w:numId w:val="5"/>
        </w:numPr>
        <w:spacing w:line="360" w:lineRule="auto"/>
        <w:rPr>
          <w:b/>
          <w:bCs/>
        </w:rPr>
      </w:pPr>
      <w:r>
        <w:rPr>
          <w:b/>
          <w:bCs/>
        </w:rPr>
        <w:t xml:space="preserve">3-14-2022, </w:t>
      </w:r>
      <w:r>
        <w:t>Audited Financial Statement presented and submitted to City Council</w:t>
      </w:r>
    </w:p>
    <w:p w14:paraId="71045FEB" w14:textId="393F4D15" w:rsidR="00D06C1E" w:rsidRPr="00D06C1E" w:rsidRDefault="00D06C1E" w:rsidP="00D06C1E">
      <w:pPr>
        <w:pStyle w:val="ListParagraph"/>
        <w:numPr>
          <w:ilvl w:val="0"/>
          <w:numId w:val="5"/>
        </w:numPr>
        <w:spacing w:line="360" w:lineRule="auto"/>
        <w:rPr>
          <w:b/>
          <w:bCs/>
        </w:rPr>
      </w:pPr>
      <w:r>
        <w:rPr>
          <w:b/>
          <w:bCs/>
        </w:rPr>
        <w:t xml:space="preserve">3-31-2022, </w:t>
      </w:r>
      <w:r>
        <w:t>Audited Financial Statements sent to Missouri State Auditor</w:t>
      </w:r>
    </w:p>
    <w:p w14:paraId="54D28492" w14:textId="04FBBAF7" w:rsidR="00492A10" w:rsidRDefault="007B437E" w:rsidP="00B723CE">
      <w:pPr>
        <w:spacing w:line="360" w:lineRule="auto"/>
        <w:rPr>
          <w:b/>
          <w:bCs/>
        </w:rPr>
      </w:pPr>
      <w:r>
        <w:rPr>
          <w:b/>
          <w:bCs/>
        </w:rPr>
        <w:t>Selection Criteria</w:t>
      </w:r>
    </w:p>
    <w:p w14:paraId="65CF41B7" w14:textId="6D66424E" w:rsidR="007B437E" w:rsidRDefault="007B437E" w:rsidP="00B723CE">
      <w:pPr>
        <w:spacing w:line="360" w:lineRule="auto"/>
      </w:pPr>
      <w:r>
        <w:t>Submitted proposals will be</w:t>
      </w:r>
      <w:r w:rsidR="00274FD9">
        <w:t xml:space="preserve"> selected based on the following</w:t>
      </w:r>
      <w:r w:rsidR="00BC64E5">
        <w:t xml:space="preserve"> criteria. Proposals shall be prepared so that response are specifically identified in the same order as the outline below</w:t>
      </w:r>
      <w:r w:rsidR="002D7815">
        <w:t>.</w:t>
      </w:r>
    </w:p>
    <w:p w14:paraId="436BD589" w14:textId="00A33013" w:rsidR="00BC64E5" w:rsidRPr="002735C5" w:rsidRDefault="00BF089B" w:rsidP="00B723CE">
      <w:pPr>
        <w:pStyle w:val="ListParagraph"/>
        <w:numPr>
          <w:ilvl w:val="0"/>
          <w:numId w:val="3"/>
        </w:numPr>
        <w:spacing w:line="360" w:lineRule="auto"/>
        <w:rPr>
          <w:i/>
          <w:iCs/>
        </w:rPr>
      </w:pPr>
      <w:r w:rsidRPr="002735C5">
        <w:rPr>
          <w:i/>
          <w:iCs/>
        </w:rPr>
        <w:t>Cover Pag</w:t>
      </w:r>
      <w:r w:rsidR="00834D84" w:rsidRPr="002735C5">
        <w:rPr>
          <w:i/>
          <w:iCs/>
        </w:rPr>
        <w:t>e/Bid Worksheet</w:t>
      </w:r>
      <w:r w:rsidRPr="002735C5">
        <w:rPr>
          <w:i/>
          <w:iCs/>
        </w:rPr>
        <w:t xml:space="preserve"> (see Appendix A)</w:t>
      </w:r>
    </w:p>
    <w:p w14:paraId="09844106" w14:textId="4B441980" w:rsidR="009E59C2" w:rsidRDefault="009E59C2" w:rsidP="00B723CE">
      <w:pPr>
        <w:pStyle w:val="ListParagraph"/>
        <w:numPr>
          <w:ilvl w:val="1"/>
          <w:numId w:val="3"/>
        </w:numPr>
        <w:spacing w:line="360" w:lineRule="auto"/>
      </w:pPr>
      <w:r>
        <w:t xml:space="preserve">Please refer to Appendix A for the Cover </w:t>
      </w:r>
      <w:r w:rsidR="00642D15">
        <w:t>Page Worksheet. Completion of this worksheet is mandatory</w:t>
      </w:r>
      <w:r w:rsidR="00ED2FBD">
        <w:t>.</w:t>
      </w:r>
    </w:p>
    <w:p w14:paraId="499B6C3A" w14:textId="7265FE14" w:rsidR="009C2D03" w:rsidRDefault="00ED2FBD" w:rsidP="009C2D03">
      <w:pPr>
        <w:pStyle w:val="ListParagraph"/>
        <w:numPr>
          <w:ilvl w:val="0"/>
          <w:numId w:val="3"/>
        </w:numPr>
        <w:spacing w:line="360" w:lineRule="auto"/>
        <w:rPr>
          <w:i/>
          <w:iCs/>
        </w:rPr>
      </w:pPr>
      <w:r>
        <w:rPr>
          <w:i/>
          <w:iCs/>
        </w:rPr>
        <w:t xml:space="preserve">Outline </w:t>
      </w:r>
      <w:r w:rsidR="009C2D03">
        <w:rPr>
          <w:i/>
          <w:iCs/>
        </w:rPr>
        <w:t>Proposed Services and the Cost Thereof</w:t>
      </w:r>
    </w:p>
    <w:p w14:paraId="6D969A9C" w14:textId="070A9244" w:rsidR="009C2D03" w:rsidRDefault="009C2D03" w:rsidP="009C2D03">
      <w:pPr>
        <w:pStyle w:val="ListParagraph"/>
        <w:numPr>
          <w:ilvl w:val="1"/>
          <w:numId w:val="3"/>
        </w:numPr>
        <w:spacing w:line="360" w:lineRule="auto"/>
      </w:pPr>
      <w:r>
        <w:t>Please provide a letter</w:t>
      </w:r>
      <w:r w:rsidR="00941E9D">
        <w:t>/outline containing the following information</w:t>
      </w:r>
      <w:r w:rsidR="002D7815">
        <w:t>:</w:t>
      </w:r>
    </w:p>
    <w:p w14:paraId="2ECA36C0" w14:textId="3B99EBC8" w:rsidR="00941E9D" w:rsidRDefault="00941E9D" w:rsidP="00941E9D">
      <w:pPr>
        <w:pStyle w:val="ListParagraph"/>
        <w:numPr>
          <w:ilvl w:val="2"/>
          <w:numId w:val="3"/>
        </w:numPr>
        <w:spacing w:line="360" w:lineRule="auto"/>
      </w:pPr>
      <w:r>
        <w:t>Description of the services propose</w:t>
      </w:r>
      <w:r w:rsidR="00874C20">
        <w:t>d</w:t>
      </w:r>
      <w:r w:rsidR="00EA570B">
        <w:t xml:space="preserve"> and your understanding of the scope of work and requested services</w:t>
      </w:r>
      <w:r w:rsidR="002D7815">
        <w:t>.</w:t>
      </w:r>
    </w:p>
    <w:p w14:paraId="508024C2" w14:textId="2F758A6D" w:rsidR="00EA570B" w:rsidRDefault="00EA570B" w:rsidP="00941E9D">
      <w:pPr>
        <w:pStyle w:val="ListParagraph"/>
        <w:numPr>
          <w:ilvl w:val="2"/>
          <w:numId w:val="3"/>
        </w:numPr>
        <w:spacing w:line="360" w:lineRule="auto"/>
      </w:pPr>
      <w:r>
        <w:t>Expectation</w:t>
      </w:r>
      <w:r w:rsidR="00D0025F">
        <w:t>s</w:t>
      </w:r>
      <w:r>
        <w:t xml:space="preserve"> of</w:t>
      </w:r>
      <w:r w:rsidR="00D0025F">
        <w:t xml:space="preserve"> the firm </w:t>
      </w:r>
      <w:r w:rsidR="00186FA3">
        <w:t>of what work will be required of the staff of the City of Normandy to assist in providing</w:t>
      </w:r>
      <w:r w:rsidR="00375B3D">
        <w:t xml:space="preserve"> the proposed services and any plans you can provide m</w:t>
      </w:r>
      <w:r w:rsidR="009A70C9">
        <w:t xml:space="preserve">aximize efficiency and cooperation between </w:t>
      </w:r>
      <w:r w:rsidR="007369FF">
        <w:t>yourself</w:t>
      </w:r>
      <w:r w:rsidR="009A70C9">
        <w:t xml:space="preserve"> and the City of Normandy</w:t>
      </w:r>
      <w:r w:rsidR="002765E1">
        <w:t>.</w:t>
      </w:r>
    </w:p>
    <w:p w14:paraId="27262BA3" w14:textId="19CF5A4A" w:rsidR="009A70C9" w:rsidRDefault="00B13247" w:rsidP="00941E9D">
      <w:pPr>
        <w:pStyle w:val="ListParagraph"/>
        <w:numPr>
          <w:ilvl w:val="2"/>
          <w:numId w:val="3"/>
        </w:numPr>
        <w:spacing w:line="360" w:lineRule="auto"/>
      </w:pPr>
      <w:r>
        <w:lastRenderedPageBreak/>
        <w:t>A</w:t>
      </w:r>
      <w:r w:rsidR="007369FF">
        <w:t>n</w:t>
      </w:r>
      <w:r>
        <w:t xml:space="preserve"> outline or schedule of the proposed services including major deadlines and project </w:t>
      </w:r>
      <w:r w:rsidR="00112C89">
        <w:t>benchmarks.</w:t>
      </w:r>
    </w:p>
    <w:p w14:paraId="2BA18E17" w14:textId="60B68761" w:rsidR="002E7D44" w:rsidRPr="009C2D03" w:rsidRDefault="00ED2FBD" w:rsidP="002E7D44">
      <w:pPr>
        <w:pStyle w:val="ListParagraph"/>
        <w:numPr>
          <w:ilvl w:val="2"/>
          <w:numId w:val="3"/>
        </w:numPr>
        <w:spacing w:line="360" w:lineRule="auto"/>
      </w:pPr>
      <w:r>
        <w:t>An estimated cost and pricing information for the services provided. Please include hourly rates for the staff</w:t>
      </w:r>
      <w:r w:rsidR="005D6B32">
        <w:t xml:space="preserve"> th</w:t>
      </w:r>
      <w:r w:rsidR="002765E1">
        <w:t>at</w:t>
      </w:r>
      <w:r w:rsidR="005D6B32">
        <w:t xml:space="preserve"> will be involved with the project and any fees that may be incurred in the course of the project. Please not</w:t>
      </w:r>
      <w:r w:rsidR="002765E1">
        <w:t>e</w:t>
      </w:r>
      <w:r w:rsidR="005D6B32">
        <w:t xml:space="preserve"> any alternate or grouped service pricing</w:t>
      </w:r>
      <w:r w:rsidR="005F6524">
        <w:t>.</w:t>
      </w:r>
    </w:p>
    <w:p w14:paraId="2BC42BA6" w14:textId="75394A23" w:rsidR="00325DC8" w:rsidRPr="002735C5" w:rsidRDefault="00325DC8" w:rsidP="00B723CE">
      <w:pPr>
        <w:pStyle w:val="ListParagraph"/>
        <w:numPr>
          <w:ilvl w:val="0"/>
          <w:numId w:val="3"/>
        </w:numPr>
        <w:spacing w:line="360" w:lineRule="auto"/>
        <w:rPr>
          <w:i/>
          <w:iCs/>
        </w:rPr>
      </w:pPr>
      <w:r w:rsidRPr="002735C5">
        <w:rPr>
          <w:i/>
          <w:iCs/>
        </w:rPr>
        <w:t>Statement of Qualifications</w:t>
      </w:r>
    </w:p>
    <w:p w14:paraId="206526E8" w14:textId="62EFB0EF" w:rsidR="0012120C" w:rsidRPr="0012120C" w:rsidRDefault="0012120C" w:rsidP="00B723CE">
      <w:pPr>
        <w:pStyle w:val="ListParagraph"/>
        <w:numPr>
          <w:ilvl w:val="1"/>
          <w:numId w:val="3"/>
        </w:numPr>
        <w:spacing w:line="360" w:lineRule="auto"/>
      </w:pPr>
      <w:r>
        <w:t>Provide a brief explanation of why your firm is qualified to provide financial auditing and ancillary services to the City. Describe the experience of your firm in providing similar services for public and private sector clients.</w:t>
      </w:r>
    </w:p>
    <w:p w14:paraId="77ABD5B6" w14:textId="17596DF1" w:rsidR="00301F1D" w:rsidRDefault="00301F1D" w:rsidP="00B723CE">
      <w:pPr>
        <w:pStyle w:val="ListParagraph"/>
        <w:numPr>
          <w:ilvl w:val="1"/>
          <w:numId w:val="3"/>
        </w:numPr>
        <w:spacing w:line="360" w:lineRule="auto"/>
      </w:pPr>
      <w:r>
        <w:t>Please include qualification</w:t>
      </w:r>
      <w:r w:rsidR="001D7F33">
        <w:t>s</w:t>
      </w:r>
      <w:r>
        <w:t xml:space="preserve"> and experience of key staff</w:t>
      </w:r>
      <w:r w:rsidR="003457B9">
        <w:t>. Please also identify staf</w:t>
      </w:r>
      <w:r w:rsidR="00DD2C9B">
        <w:t>f and specific personnel who would be assigned to the project and their qualifications.</w:t>
      </w:r>
    </w:p>
    <w:p w14:paraId="45BF694D" w14:textId="6E13D0EC" w:rsidR="00AE26D0" w:rsidRPr="002735C5" w:rsidRDefault="002E4B41" w:rsidP="00B723CE">
      <w:pPr>
        <w:pStyle w:val="ListParagraph"/>
        <w:numPr>
          <w:ilvl w:val="0"/>
          <w:numId w:val="3"/>
        </w:numPr>
        <w:spacing w:line="360" w:lineRule="auto"/>
        <w:rPr>
          <w:i/>
          <w:iCs/>
        </w:rPr>
      </w:pPr>
      <w:r w:rsidRPr="002735C5">
        <w:rPr>
          <w:i/>
          <w:iCs/>
        </w:rPr>
        <w:t>Clients/References</w:t>
      </w:r>
    </w:p>
    <w:p w14:paraId="528342A6" w14:textId="110070D4" w:rsidR="001D7F33" w:rsidRDefault="001D7F33" w:rsidP="00B723CE">
      <w:pPr>
        <w:pStyle w:val="ListParagraph"/>
        <w:numPr>
          <w:ilvl w:val="1"/>
          <w:numId w:val="3"/>
        </w:numPr>
        <w:spacing w:line="360" w:lineRule="auto"/>
      </w:pPr>
      <w:r>
        <w:t xml:space="preserve">Please include </w:t>
      </w:r>
      <w:r w:rsidR="002735C5">
        <w:t>a</w:t>
      </w:r>
      <w:r>
        <w:t xml:space="preserve"> list of organizations your firm has performed financial auditing services for in the past. Experience with auditing municipalities, especially under a population of 10,000, is strongly desired.</w:t>
      </w:r>
    </w:p>
    <w:p w14:paraId="5378C4A8" w14:textId="60DB81DF" w:rsidR="00BA32D9" w:rsidRPr="009873AA" w:rsidRDefault="00BA32D9" w:rsidP="00D95B8C">
      <w:pPr>
        <w:spacing w:line="360" w:lineRule="auto"/>
        <w:jc w:val="both"/>
      </w:pPr>
      <w:r>
        <w:t>The City of Normandy reserves the right to ac</w:t>
      </w:r>
      <w:r w:rsidR="009110BD">
        <w:t xml:space="preserve">cept or reject all or any part of a submitted proposal, to waive technicalities, and to accept the offer considered to be most advantageous to the City. </w:t>
      </w:r>
      <w:r w:rsidR="00687ECC">
        <w:t>The City of Normandy also reserves the right to interview</w:t>
      </w:r>
      <w:r w:rsidR="00107388">
        <w:t>, communicate, and negotiate with</w:t>
      </w:r>
      <w:r w:rsidR="00687ECC">
        <w:t xml:space="preserve"> respondents to the Request for Proposal </w:t>
      </w:r>
      <w:r w:rsidR="00107388">
        <w:t>after sealed bids have been opened.</w:t>
      </w:r>
    </w:p>
    <w:p w14:paraId="1A1E4047" w14:textId="77777777" w:rsidR="00F72798" w:rsidRPr="0050270E" w:rsidRDefault="00F72798" w:rsidP="00B723CE">
      <w:pPr>
        <w:spacing w:line="360" w:lineRule="auto"/>
        <w:rPr>
          <w:b/>
          <w:bCs/>
        </w:rPr>
      </w:pPr>
      <w:r w:rsidRPr="0050270E">
        <w:rPr>
          <w:b/>
          <w:bCs/>
        </w:rPr>
        <w:t>General Conditions Governing Responses</w:t>
      </w:r>
    </w:p>
    <w:p w14:paraId="78602361" w14:textId="49069F2D" w:rsidR="00F72798" w:rsidRDefault="00F72798" w:rsidP="00D95B8C">
      <w:pPr>
        <w:spacing w:line="360" w:lineRule="auto"/>
        <w:jc w:val="both"/>
      </w:pPr>
      <w:r>
        <w:t xml:space="preserve">The following terms and conditions, unless otherwise modified by the City of </w:t>
      </w:r>
      <w:r w:rsidR="00FE3125">
        <w:t>Normandy</w:t>
      </w:r>
      <w:r>
        <w:t xml:space="preserve"> within</w:t>
      </w:r>
      <w:r w:rsidR="00D547B1">
        <w:t xml:space="preserve"> </w:t>
      </w:r>
      <w:r>
        <w:t>this document, shall govern the submission of proposals and subsequent contracts. The City of</w:t>
      </w:r>
      <w:r w:rsidR="00D547B1">
        <w:t xml:space="preserve"> Normandy</w:t>
      </w:r>
      <w:r>
        <w:t xml:space="preserve"> reserves the right to reject any proposal that takes exception to these conditions. The</w:t>
      </w:r>
      <w:r w:rsidR="00B029DD">
        <w:t xml:space="preserve"> </w:t>
      </w:r>
      <w:r>
        <w:t>City also reserves the right to reject any and/or all proposals and to select from any or all remaining</w:t>
      </w:r>
      <w:r w:rsidR="00B029DD">
        <w:t xml:space="preserve"> </w:t>
      </w:r>
      <w:r>
        <w:t>proposals it believes to be the best for the City, whether or not said proposal is the lowest cost.</w:t>
      </w:r>
    </w:p>
    <w:p w14:paraId="6B8B23B9" w14:textId="77777777" w:rsidR="00F72798" w:rsidRPr="002D661F" w:rsidRDefault="00F72798" w:rsidP="00B723CE">
      <w:pPr>
        <w:spacing w:line="360" w:lineRule="auto"/>
        <w:rPr>
          <w:b/>
          <w:bCs/>
        </w:rPr>
      </w:pPr>
      <w:r w:rsidRPr="002D661F">
        <w:rPr>
          <w:b/>
          <w:bCs/>
        </w:rPr>
        <w:t>Contract</w:t>
      </w:r>
    </w:p>
    <w:p w14:paraId="0B912D86" w14:textId="0FE4E9C2" w:rsidR="00F72798" w:rsidRDefault="00F72798" w:rsidP="00D95B8C">
      <w:pPr>
        <w:spacing w:line="360" w:lineRule="auto"/>
        <w:jc w:val="both"/>
      </w:pPr>
      <w:r>
        <w:t>The contract documents used by the City include the RFP, executed Anti-Lobbying and Collusion</w:t>
      </w:r>
      <w:r w:rsidR="00B029DD">
        <w:t xml:space="preserve"> </w:t>
      </w:r>
      <w:r>
        <w:t>Statements, and the respondent’s Proposal. In the event that conflicts in language exist between the</w:t>
      </w:r>
      <w:r w:rsidR="00B029DD">
        <w:t xml:space="preserve"> </w:t>
      </w:r>
      <w:r>
        <w:t xml:space="preserve">RFP </w:t>
      </w:r>
      <w:r>
        <w:lastRenderedPageBreak/>
        <w:t>and the proposal, the provisions of the RFP govern. (If the respondent possesses a standard</w:t>
      </w:r>
      <w:r w:rsidR="00B029DD">
        <w:t xml:space="preserve"> </w:t>
      </w:r>
      <w:r>
        <w:t>contract, the respondent may supply said contract for review with their proposal).</w:t>
      </w:r>
    </w:p>
    <w:p w14:paraId="126C5133" w14:textId="77777777" w:rsidR="00F72798" w:rsidRPr="002D661F" w:rsidRDefault="00F72798" w:rsidP="00B723CE">
      <w:pPr>
        <w:spacing w:line="360" w:lineRule="auto"/>
        <w:rPr>
          <w:b/>
          <w:bCs/>
        </w:rPr>
      </w:pPr>
      <w:r w:rsidRPr="002D661F">
        <w:rPr>
          <w:b/>
          <w:bCs/>
        </w:rPr>
        <w:t>Termination</w:t>
      </w:r>
    </w:p>
    <w:p w14:paraId="26F8569E" w14:textId="079BDECF" w:rsidR="00F72798" w:rsidRDefault="00F72798" w:rsidP="00D95B8C">
      <w:pPr>
        <w:spacing w:line="360" w:lineRule="auto"/>
        <w:jc w:val="both"/>
      </w:pPr>
      <w:r>
        <w:t>The contract derived from this RFP or any part may be terminated by either party by giving thirty</w:t>
      </w:r>
      <w:r w:rsidR="00B029DD">
        <w:t xml:space="preserve"> </w:t>
      </w:r>
      <w:r>
        <w:t>(30) days advance written notice to the other party; but if any work or service there-under is in</w:t>
      </w:r>
      <w:r w:rsidR="00B029DD">
        <w:t xml:space="preserve"> </w:t>
      </w:r>
      <w:r>
        <w:t>progress, but not completed as of the date of termination, the said contract may be extended upon</w:t>
      </w:r>
      <w:r w:rsidR="00B029DD">
        <w:t xml:space="preserve"> </w:t>
      </w:r>
      <w:r>
        <w:t>written approval of the City until said work or services are completed and accepted.</w:t>
      </w:r>
      <w:r w:rsidR="00B029DD">
        <w:t xml:space="preserve"> </w:t>
      </w:r>
      <w:r>
        <w:t>In the event that the agreement is terminated or canceled upon request and for the convenience of the</w:t>
      </w:r>
      <w:r w:rsidR="00B029DD">
        <w:t xml:space="preserve"> </w:t>
      </w:r>
      <w:r>
        <w:t>City, without the required thirty (30) days advance notice, then the City shall negotiate reasonable</w:t>
      </w:r>
      <w:r w:rsidR="00B029DD">
        <w:t xml:space="preserve"> </w:t>
      </w:r>
      <w:r>
        <w:t>termination costs, if applicable.</w:t>
      </w:r>
      <w:r w:rsidR="00B029DD">
        <w:t xml:space="preserve"> </w:t>
      </w:r>
      <w:r>
        <w:t>Termination by the City for cause, default or negligence on the part of the contractor shall be</w:t>
      </w:r>
      <w:r w:rsidR="00B029DD">
        <w:t xml:space="preserve"> </w:t>
      </w:r>
      <w:r>
        <w:t>excluded from the foregoing provision and termination costs, if any, shall not apply. The thirty (30)</w:t>
      </w:r>
      <w:r w:rsidR="00B029DD">
        <w:t xml:space="preserve"> </w:t>
      </w:r>
      <w:r>
        <w:t>days advance notice requirement is waived in the event of Termination for Cause.</w:t>
      </w:r>
      <w:r w:rsidR="00B029DD">
        <w:t xml:space="preserve"> </w:t>
      </w:r>
      <w:r>
        <w:t xml:space="preserve">This contract is subject to annual funding by the City of </w:t>
      </w:r>
      <w:r w:rsidR="00B029DD">
        <w:t>Normandy</w:t>
      </w:r>
      <w:r>
        <w:t>, Missouri, in accordance with</w:t>
      </w:r>
      <w:r w:rsidR="00B029DD">
        <w:t xml:space="preserve"> </w:t>
      </w:r>
      <w:r>
        <w:t>its normal funding practices. In the event funds are not available in full or in part, the contracts shall</w:t>
      </w:r>
      <w:r w:rsidR="00B029DD">
        <w:t xml:space="preserve"> </w:t>
      </w:r>
      <w:r>
        <w:t>be cancelled and/or subject to modification to the extent of availability of funds.</w:t>
      </w:r>
    </w:p>
    <w:p w14:paraId="201FAF96" w14:textId="77777777" w:rsidR="00F72798" w:rsidRPr="008914DD" w:rsidRDefault="00F72798" w:rsidP="00B723CE">
      <w:pPr>
        <w:spacing w:line="360" w:lineRule="auto"/>
        <w:rPr>
          <w:b/>
          <w:bCs/>
        </w:rPr>
      </w:pPr>
      <w:r w:rsidRPr="008914DD">
        <w:rPr>
          <w:b/>
          <w:bCs/>
        </w:rPr>
        <w:t>Assignment or Transfer</w:t>
      </w:r>
    </w:p>
    <w:p w14:paraId="252CBEDC" w14:textId="10692A40" w:rsidR="00F72798" w:rsidRDefault="00F72798" w:rsidP="00D95B8C">
      <w:pPr>
        <w:spacing w:line="360" w:lineRule="auto"/>
        <w:jc w:val="both"/>
      </w:pPr>
      <w:r>
        <w:t>Respondents are prohibited from assigning, transferring, conveying, subletting, or otherwise</w:t>
      </w:r>
      <w:r w:rsidR="00B723CE">
        <w:t xml:space="preserve"> </w:t>
      </w:r>
      <w:r>
        <w:t>disposing of the proposal or any resultant agreement or its rights, title, or interest, therein or its</w:t>
      </w:r>
      <w:r w:rsidR="00B723CE">
        <w:t xml:space="preserve"> </w:t>
      </w:r>
      <w:r>
        <w:t>power to execute such agreement to any other person, company or corporation without the previous</w:t>
      </w:r>
      <w:r w:rsidR="00B723CE">
        <w:t xml:space="preserve"> </w:t>
      </w:r>
      <w:r>
        <w:t>written approval of the City.</w:t>
      </w:r>
    </w:p>
    <w:p w14:paraId="40A2D2AB" w14:textId="77777777" w:rsidR="00F72798" w:rsidRPr="008914DD" w:rsidRDefault="00F72798" w:rsidP="00B723CE">
      <w:pPr>
        <w:spacing w:line="360" w:lineRule="auto"/>
        <w:rPr>
          <w:b/>
          <w:bCs/>
        </w:rPr>
      </w:pPr>
      <w:r w:rsidRPr="008914DD">
        <w:rPr>
          <w:b/>
          <w:bCs/>
        </w:rPr>
        <w:t>Indemnification and Hold Harmless</w:t>
      </w:r>
    </w:p>
    <w:p w14:paraId="027D8887" w14:textId="33C93DC9" w:rsidR="00F72798" w:rsidRDefault="00F72798" w:rsidP="00D95B8C">
      <w:pPr>
        <w:spacing w:line="360" w:lineRule="auto"/>
        <w:jc w:val="both"/>
      </w:pPr>
      <w:r>
        <w:t xml:space="preserve">The respondent agrees to indemnify and hold harmless the City of </w:t>
      </w:r>
      <w:r w:rsidR="00B723CE">
        <w:t>Normandy</w:t>
      </w:r>
      <w:r>
        <w:t>, Missouri, its agents,</w:t>
      </w:r>
      <w:r w:rsidR="00B723CE">
        <w:t xml:space="preserve"> </w:t>
      </w:r>
      <w:r>
        <w:t>officials and employees and to assume all risks, responsibility for death of, injury to or damage to,</w:t>
      </w:r>
      <w:r w:rsidR="00B723CE">
        <w:t xml:space="preserve"> </w:t>
      </w:r>
      <w:r>
        <w:t>any person and for loss, damage or injury to any property (together with all expenses, including</w:t>
      </w:r>
      <w:r w:rsidR="00B723CE">
        <w:t xml:space="preserve"> </w:t>
      </w:r>
      <w:r>
        <w:t>attorney fees, in defense or prosecution of any action involving any such death, injury or damage),</w:t>
      </w:r>
      <w:r w:rsidR="00B723CE">
        <w:t xml:space="preserve"> </w:t>
      </w:r>
      <w:r>
        <w:t>directly or indirectly related to the performance of this work.</w:t>
      </w:r>
      <w:r w:rsidR="00B723CE">
        <w:t xml:space="preserve"> </w:t>
      </w:r>
      <w:r>
        <w:t>The City, or any of its agencies, will not hold harmless or indemnify any respondent for any liability</w:t>
      </w:r>
      <w:r w:rsidR="00B723CE">
        <w:t xml:space="preserve"> </w:t>
      </w:r>
      <w:r>
        <w:t>whatsoever.</w:t>
      </w:r>
    </w:p>
    <w:p w14:paraId="4A540C0E" w14:textId="155F4C3B" w:rsidR="005B3406" w:rsidRDefault="005B3406" w:rsidP="00D95B8C">
      <w:pPr>
        <w:spacing w:line="360" w:lineRule="auto"/>
        <w:jc w:val="both"/>
      </w:pPr>
    </w:p>
    <w:p w14:paraId="03FC306E" w14:textId="77777777" w:rsidR="005B3406" w:rsidRDefault="005B3406" w:rsidP="00D95B8C">
      <w:pPr>
        <w:spacing w:line="360" w:lineRule="auto"/>
        <w:jc w:val="both"/>
      </w:pPr>
    </w:p>
    <w:p w14:paraId="24EB4403" w14:textId="77777777" w:rsidR="00F72798" w:rsidRPr="00DA08E7" w:rsidRDefault="00F72798" w:rsidP="00B723CE">
      <w:pPr>
        <w:spacing w:line="360" w:lineRule="auto"/>
        <w:rPr>
          <w:b/>
          <w:bCs/>
        </w:rPr>
      </w:pPr>
      <w:r w:rsidRPr="00DA08E7">
        <w:rPr>
          <w:b/>
          <w:bCs/>
        </w:rPr>
        <w:lastRenderedPageBreak/>
        <w:t>Compliance with all Government Laws</w:t>
      </w:r>
    </w:p>
    <w:p w14:paraId="321A9C1B" w14:textId="73E58AED" w:rsidR="00B91911" w:rsidRDefault="00F72798" w:rsidP="00D06C1E">
      <w:pPr>
        <w:spacing w:line="360" w:lineRule="auto"/>
        <w:jc w:val="both"/>
      </w:pPr>
      <w:r>
        <w:t>All contractual agreements shall be subject to, governed by, and construed according to the laws,</w:t>
      </w:r>
      <w:r w:rsidR="00B723CE">
        <w:t xml:space="preserve"> </w:t>
      </w:r>
      <w:r>
        <w:t>ordinances, rules, regulations, and orders of the City, County, State, Federal, or any other public</w:t>
      </w:r>
      <w:r w:rsidR="00B723CE">
        <w:t xml:space="preserve"> </w:t>
      </w:r>
      <w:r>
        <w:t>bodies, which apply to work performed under this agreement.</w:t>
      </w:r>
      <w:r w:rsidR="00B723CE">
        <w:t xml:space="preserve"> </w:t>
      </w:r>
      <w:r>
        <w:t xml:space="preserve">The City of </w:t>
      </w:r>
      <w:r w:rsidR="00B723CE">
        <w:t>Normandy</w:t>
      </w:r>
      <w:r>
        <w:t xml:space="preserve"> is an Equal Opportunity Employer. Every contract undertaken or entered</w:t>
      </w:r>
      <w:r w:rsidR="00B723CE">
        <w:t xml:space="preserve"> </w:t>
      </w:r>
      <w:r>
        <w:t xml:space="preserve">into by the City of </w:t>
      </w:r>
      <w:r w:rsidR="00B723CE">
        <w:t>Normandy</w:t>
      </w:r>
      <w:r>
        <w:t>, Missouri, shall comply with the Equal Employment Opportunity</w:t>
      </w:r>
      <w:r w:rsidR="00B723CE">
        <w:t xml:space="preserve"> </w:t>
      </w:r>
      <w:r>
        <w:t>regulations.</w:t>
      </w:r>
    </w:p>
    <w:p w14:paraId="480FABD8" w14:textId="77777777" w:rsidR="00D06C1E" w:rsidRDefault="00D06C1E" w:rsidP="00D06C1E">
      <w:pPr>
        <w:spacing w:line="360" w:lineRule="auto"/>
        <w:jc w:val="both"/>
      </w:pPr>
    </w:p>
    <w:p w14:paraId="7D948D1A" w14:textId="77777777" w:rsidR="00F72798" w:rsidRPr="00DA08E7" w:rsidRDefault="00F72798" w:rsidP="00B723CE">
      <w:pPr>
        <w:spacing w:line="360" w:lineRule="auto"/>
        <w:rPr>
          <w:b/>
          <w:bCs/>
        </w:rPr>
      </w:pPr>
      <w:r w:rsidRPr="00DA08E7">
        <w:rPr>
          <w:b/>
          <w:bCs/>
        </w:rPr>
        <w:t>Enrollment in the Federal Work Authorization Program (E-Verify)</w:t>
      </w:r>
    </w:p>
    <w:p w14:paraId="00F04F9D" w14:textId="177F8B63" w:rsidR="00F72798" w:rsidRDefault="00F72798" w:rsidP="00D95B8C">
      <w:pPr>
        <w:spacing w:line="360" w:lineRule="auto"/>
        <w:jc w:val="both"/>
      </w:pPr>
      <w:r>
        <w:t>Bidders are informed that pursuant to Section 285.530, RSMo, as a condition of the award of any</w:t>
      </w:r>
      <w:r w:rsidR="00B723CE">
        <w:t xml:space="preserve"> </w:t>
      </w:r>
      <w:r>
        <w:t>contract in excess of five thousand dollars ($5,000.00), the successful bidder shall, by sworn</w:t>
      </w:r>
      <w:r w:rsidR="00B723CE">
        <w:t xml:space="preserve"> </w:t>
      </w:r>
      <w:r>
        <w:t>affidavit and provision of documentation, affirm its enrollment and participation in a federal</w:t>
      </w:r>
      <w:r w:rsidR="00B723CE">
        <w:t xml:space="preserve"> </w:t>
      </w:r>
      <w:r>
        <w:t>work authorization program with respect to the employees working in connection to the</w:t>
      </w:r>
      <w:r w:rsidR="00B723CE">
        <w:t xml:space="preserve"> </w:t>
      </w:r>
      <w:r>
        <w:t>contracted services. Successful bidders shall also sign an affidavit affirming that it does not</w:t>
      </w:r>
      <w:r w:rsidR="00B723CE">
        <w:t xml:space="preserve"> </w:t>
      </w:r>
      <w:r>
        <w:t>knowingly employ any person who is an unauthorized alien in connection to the contracted</w:t>
      </w:r>
      <w:r w:rsidR="00B723CE">
        <w:t xml:space="preserve"> </w:t>
      </w:r>
      <w:r>
        <w:t>services.</w:t>
      </w:r>
    </w:p>
    <w:p w14:paraId="1E2AEF9C" w14:textId="77777777" w:rsidR="00F72798" w:rsidRPr="00DA08E7" w:rsidRDefault="00F72798" w:rsidP="00F72798">
      <w:pPr>
        <w:rPr>
          <w:b/>
          <w:bCs/>
        </w:rPr>
      </w:pPr>
      <w:r w:rsidRPr="00DA08E7">
        <w:rPr>
          <w:b/>
          <w:bCs/>
        </w:rPr>
        <w:t>Insurance Requirements</w:t>
      </w:r>
    </w:p>
    <w:p w14:paraId="703708A4" w14:textId="77777777" w:rsidR="00F72798" w:rsidRDefault="00F72798" w:rsidP="00F72798">
      <w:r>
        <w:t>Comprehensive Automobile Liability:</w:t>
      </w:r>
    </w:p>
    <w:p w14:paraId="0A53602C" w14:textId="463D8B24" w:rsidR="00F72798" w:rsidRDefault="00F72798" w:rsidP="00F72798">
      <w:r>
        <w:t>If applicable, $2,000,000</w:t>
      </w:r>
      <w:r w:rsidR="008A25DE">
        <w:t>.00</w:t>
      </w:r>
      <w:r>
        <w:t xml:space="preserve"> combined single limit.</w:t>
      </w:r>
    </w:p>
    <w:p w14:paraId="3B9D3919" w14:textId="77777777" w:rsidR="00F72798" w:rsidRDefault="00F72798" w:rsidP="00F72798">
      <w:r>
        <w:t>Workers’ Compensation:</w:t>
      </w:r>
    </w:p>
    <w:p w14:paraId="19A44801" w14:textId="77777777" w:rsidR="00F72798" w:rsidRDefault="00F72798" w:rsidP="00F72798">
      <w:r>
        <w:t>If applicable, statutory requirements.</w:t>
      </w:r>
    </w:p>
    <w:p w14:paraId="4E6B129F" w14:textId="77777777" w:rsidR="00F72798" w:rsidRDefault="00F72798" w:rsidP="00F72798">
      <w:r>
        <w:t>Employers’ Liability:</w:t>
      </w:r>
    </w:p>
    <w:p w14:paraId="56365B7B" w14:textId="7F4E9889" w:rsidR="000D068B" w:rsidRDefault="00F72798" w:rsidP="00F72798">
      <w:r>
        <w:t>If applicable, $1,000,000 each employee; 1,000,000</w:t>
      </w:r>
      <w:r w:rsidR="008A25DE">
        <w:t>.00</w:t>
      </w:r>
      <w:r>
        <w:t xml:space="preserve"> each accident; and $1,000,000</w:t>
      </w:r>
      <w:r w:rsidR="008A25DE">
        <w:t>.00</w:t>
      </w:r>
      <w:r>
        <w:t xml:space="preserve"> policy limit.</w:t>
      </w:r>
    </w:p>
    <w:p w14:paraId="5FDC80DD" w14:textId="77777777" w:rsidR="00B723CE" w:rsidRDefault="00B723CE" w:rsidP="00F72798"/>
    <w:p w14:paraId="6153FA53" w14:textId="77777777" w:rsidR="00B723CE" w:rsidRDefault="00B723CE" w:rsidP="00F72798"/>
    <w:p w14:paraId="72F8F499" w14:textId="77777777" w:rsidR="006537FD" w:rsidRDefault="006537FD" w:rsidP="00F72798"/>
    <w:p w14:paraId="05FEB8B5" w14:textId="7CDA99E3" w:rsidR="005F6524" w:rsidRDefault="005F6524" w:rsidP="00F72798"/>
    <w:p w14:paraId="694EA6ED" w14:textId="0966CFE8" w:rsidR="005B3406" w:rsidRDefault="005B3406" w:rsidP="00F72798"/>
    <w:p w14:paraId="4842A9C8" w14:textId="77777777" w:rsidR="005B3406" w:rsidRDefault="005B3406" w:rsidP="00F72798"/>
    <w:p w14:paraId="7583032A" w14:textId="77777777" w:rsidR="005F6524" w:rsidRDefault="005F6524" w:rsidP="00F72798"/>
    <w:p w14:paraId="0991D7F8" w14:textId="528FD55B" w:rsidR="00B723CE" w:rsidRDefault="00F60DBA" w:rsidP="00F72798">
      <w:pPr>
        <w:rPr>
          <w:b/>
          <w:bCs/>
        </w:rPr>
      </w:pPr>
      <w:r>
        <w:rPr>
          <w:b/>
          <w:bCs/>
        </w:rPr>
        <w:lastRenderedPageBreak/>
        <w:t>Appendix A – Bid Work Sheet</w:t>
      </w:r>
    </w:p>
    <w:p w14:paraId="1E3EA8CA" w14:textId="6CB5741C" w:rsidR="00EF17D5" w:rsidRDefault="007E4EA2" w:rsidP="00D06C1E">
      <w:pPr>
        <w:rPr>
          <w:b/>
          <w:bCs/>
        </w:rPr>
      </w:pPr>
      <w:r>
        <w:rPr>
          <w:b/>
          <w:bCs/>
        </w:rPr>
        <w:t>City of Normandy RFP for Financial Auditing Services</w:t>
      </w:r>
    </w:p>
    <w:p w14:paraId="08343C01" w14:textId="77777777" w:rsidR="00D06C1E" w:rsidRPr="00D06C1E" w:rsidRDefault="00D06C1E" w:rsidP="00D06C1E">
      <w:pPr>
        <w:rPr>
          <w:b/>
          <w:bCs/>
        </w:rPr>
      </w:pPr>
    </w:p>
    <w:p w14:paraId="72A559C5" w14:textId="0F828BEC" w:rsidR="007E4EA2" w:rsidRDefault="007E4EA2" w:rsidP="00EF17D5">
      <w:pPr>
        <w:spacing w:line="480" w:lineRule="auto"/>
        <w:rPr>
          <w:i/>
          <w:iCs/>
        </w:rPr>
      </w:pPr>
      <w:r>
        <w:rPr>
          <w:i/>
          <w:iCs/>
        </w:rPr>
        <w:t>Name of Firm:_______________________________________________________________________</w:t>
      </w:r>
      <w:r w:rsidR="00AA7955">
        <w:rPr>
          <w:i/>
          <w:iCs/>
        </w:rPr>
        <w:t>__</w:t>
      </w:r>
    </w:p>
    <w:p w14:paraId="46CD6DFB" w14:textId="101FDB4F" w:rsidR="007E4EA2" w:rsidRDefault="007E4EA2" w:rsidP="00EF17D5">
      <w:pPr>
        <w:spacing w:line="480" w:lineRule="auto"/>
        <w:rPr>
          <w:i/>
          <w:iCs/>
        </w:rPr>
      </w:pPr>
      <w:r>
        <w:rPr>
          <w:i/>
          <w:iCs/>
        </w:rPr>
        <w:t>Address:____________________________________________________________________________</w:t>
      </w:r>
      <w:r w:rsidR="00AA7955">
        <w:rPr>
          <w:i/>
          <w:iCs/>
        </w:rPr>
        <w:t>__</w:t>
      </w:r>
    </w:p>
    <w:p w14:paraId="16E65732" w14:textId="62FA0C7B" w:rsidR="007E4EA2" w:rsidRDefault="007E4EA2" w:rsidP="00EF17D5">
      <w:pPr>
        <w:spacing w:line="480" w:lineRule="auto"/>
        <w:rPr>
          <w:i/>
          <w:iCs/>
        </w:rPr>
      </w:pPr>
      <w:r>
        <w:rPr>
          <w:i/>
          <w:iCs/>
        </w:rPr>
        <w:t>Name</w:t>
      </w:r>
      <w:r w:rsidR="00AA7955">
        <w:rPr>
          <w:i/>
          <w:iCs/>
        </w:rPr>
        <w:t>/</w:t>
      </w:r>
      <w:r>
        <w:rPr>
          <w:i/>
          <w:iCs/>
        </w:rPr>
        <w:t>Position of Point of Contact:_____________________________________________________</w:t>
      </w:r>
      <w:r w:rsidR="00AA7955">
        <w:rPr>
          <w:i/>
          <w:iCs/>
        </w:rPr>
        <w:t>____</w:t>
      </w:r>
    </w:p>
    <w:p w14:paraId="6075AF0D" w14:textId="2CA61246" w:rsidR="00AA7955" w:rsidRDefault="00AA7955" w:rsidP="00EF17D5">
      <w:pPr>
        <w:spacing w:line="480" w:lineRule="auto"/>
        <w:rPr>
          <w:i/>
          <w:iCs/>
        </w:rPr>
      </w:pPr>
      <w:r>
        <w:rPr>
          <w:i/>
          <w:iCs/>
        </w:rPr>
        <w:t>Phone:__________________________ Emai</w:t>
      </w:r>
      <w:r w:rsidR="00B7302F">
        <w:rPr>
          <w:i/>
          <w:iCs/>
        </w:rPr>
        <w:t>l:________________________________________________</w:t>
      </w:r>
    </w:p>
    <w:p w14:paraId="361C04BB" w14:textId="0C0C4E42" w:rsidR="007F1494" w:rsidRDefault="00CB3620" w:rsidP="00D95B8C">
      <w:pPr>
        <w:spacing w:line="480" w:lineRule="auto"/>
      </w:pPr>
      <w:r>
        <w:t>Please have an</w:t>
      </w:r>
      <w:r w:rsidR="000800EC">
        <w:t xml:space="preserve"> authorized agent of the responding firm initial the following:</w:t>
      </w:r>
    </w:p>
    <w:p w14:paraId="10AB8CA0" w14:textId="7A3F1D1D" w:rsidR="000800EC" w:rsidRDefault="000800EC" w:rsidP="0085739B">
      <w:pPr>
        <w:pStyle w:val="ListParagraph"/>
        <w:numPr>
          <w:ilvl w:val="0"/>
          <w:numId w:val="4"/>
        </w:numPr>
        <w:spacing w:line="720" w:lineRule="auto"/>
      </w:pPr>
      <w:r>
        <w:t>I understand all information presented in this proposal to be accurate and complete</w:t>
      </w:r>
      <w:r w:rsidR="00552FA6">
        <w:t>. _______</w:t>
      </w:r>
    </w:p>
    <w:p w14:paraId="372A07B0" w14:textId="3204F99C" w:rsidR="00552FA6" w:rsidRDefault="00552FA6" w:rsidP="0085739B">
      <w:pPr>
        <w:pStyle w:val="ListParagraph"/>
        <w:numPr>
          <w:ilvl w:val="0"/>
          <w:numId w:val="4"/>
        </w:numPr>
        <w:spacing w:line="720" w:lineRule="auto"/>
      </w:pPr>
      <w:r>
        <w:t>I have read and understood the RFP and the proposal is made in accordance with the contents</w:t>
      </w:r>
      <w:r w:rsidR="007F1494">
        <w:t xml:space="preserve"> </w:t>
      </w:r>
      <w:r>
        <w:t>of the RFP unless otherwise noted in the proposal _________</w:t>
      </w:r>
    </w:p>
    <w:p w14:paraId="221824E0" w14:textId="707FF57E" w:rsidR="00552FA6" w:rsidRDefault="00552FA6" w:rsidP="0085739B">
      <w:pPr>
        <w:pStyle w:val="ListParagraph"/>
        <w:numPr>
          <w:ilvl w:val="0"/>
          <w:numId w:val="4"/>
        </w:numPr>
        <w:spacing w:line="720" w:lineRule="auto"/>
      </w:pPr>
      <w:r>
        <w:t>I understand that the cost of submittals and any related expenses, including travel for interviews or inspections, shall be entirely the responsibility of the Proposer.</w:t>
      </w:r>
      <w:r w:rsidR="0085739B">
        <w:t xml:space="preserve"> ____________</w:t>
      </w:r>
    </w:p>
    <w:p w14:paraId="1F27AFB2" w14:textId="1E7D6B07" w:rsidR="0085739B" w:rsidRDefault="0085739B" w:rsidP="0085739B">
      <w:pPr>
        <w:pStyle w:val="ListParagraph"/>
        <w:numPr>
          <w:ilvl w:val="0"/>
          <w:numId w:val="4"/>
        </w:numPr>
        <w:spacing w:line="720" w:lineRule="auto"/>
      </w:pPr>
      <w:r>
        <w:t>The discovery of any significant inaccuracy in information submitted by the Proposer shall constitute good a sufficient cause for rejection of the proposal. ______________</w:t>
      </w:r>
    </w:p>
    <w:p w14:paraId="697050BB" w14:textId="7AF8D36E" w:rsidR="0085739B" w:rsidRDefault="007F1494" w:rsidP="0085739B">
      <w:pPr>
        <w:spacing w:line="720" w:lineRule="auto"/>
      </w:pPr>
      <w:r>
        <w:t>Signature:_________________________________________________ Date:____________________</w:t>
      </w:r>
    </w:p>
    <w:p w14:paraId="792534BB" w14:textId="15F7AE3B" w:rsidR="00F60DBA" w:rsidRPr="00EF17D5" w:rsidRDefault="007F1494" w:rsidP="00EF17D5">
      <w:pPr>
        <w:spacing w:line="720" w:lineRule="auto"/>
      </w:pPr>
      <w:r>
        <w:t>Name:________________________________________________ Title:__________________________</w:t>
      </w:r>
    </w:p>
    <w:sectPr w:rsidR="00F60DBA" w:rsidRPr="00EF17D5" w:rsidSect="00D95B8C">
      <w:headerReference w:type="default" r:id="rId13"/>
      <w:footerReference w:type="even"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E91A" w14:textId="77777777" w:rsidR="000F7E8B" w:rsidRDefault="000F7E8B" w:rsidP="00B83297">
      <w:pPr>
        <w:spacing w:after="0" w:line="240" w:lineRule="auto"/>
      </w:pPr>
      <w:r>
        <w:separator/>
      </w:r>
    </w:p>
  </w:endnote>
  <w:endnote w:type="continuationSeparator" w:id="0">
    <w:p w14:paraId="14B24AF6" w14:textId="77777777" w:rsidR="000F7E8B" w:rsidRDefault="000F7E8B" w:rsidP="00B8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895886"/>
      <w:docPartObj>
        <w:docPartGallery w:val="Page Numbers (Bottom of Page)"/>
        <w:docPartUnique/>
      </w:docPartObj>
    </w:sdtPr>
    <w:sdtEndPr>
      <w:rPr>
        <w:rStyle w:val="PageNumber"/>
      </w:rPr>
    </w:sdtEndPr>
    <w:sdtContent>
      <w:p w14:paraId="486DCC7E" w14:textId="4E0A8A86" w:rsidR="008A25DE" w:rsidRDefault="008A25DE" w:rsidP="003E54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86CCDB" w14:textId="77777777" w:rsidR="008A25DE" w:rsidRDefault="008A2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1050408"/>
      <w:docPartObj>
        <w:docPartGallery w:val="Page Numbers (Bottom of Page)"/>
        <w:docPartUnique/>
      </w:docPartObj>
    </w:sdtPr>
    <w:sdtEndPr>
      <w:rPr>
        <w:rStyle w:val="PageNumber"/>
      </w:rPr>
    </w:sdtEndPr>
    <w:sdtContent>
      <w:p w14:paraId="5A58E40C" w14:textId="67BFA64F" w:rsidR="008A25DE" w:rsidRDefault="008A25DE" w:rsidP="003E54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60458B" w14:textId="77777777" w:rsidR="008A25DE" w:rsidRDefault="008A2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32DA" w14:textId="77777777" w:rsidR="000F7E8B" w:rsidRDefault="000F7E8B" w:rsidP="00B83297">
      <w:pPr>
        <w:spacing w:after="0" w:line="240" w:lineRule="auto"/>
      </w:pPr>
      <w:r>
        <w:separator/>
      </w:r>
    </w:p>
  </w:footnote>
  <w:footnote w:type="continuationSeparator" w:id="0">
    <w:p w14:paraId="4B424190" w14:textId="77777777" w:rsidR="000F7E8B" w:rsidRDefault="000F7E8B" w:rsidP="00B83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DE70" w14:textId="77777777" w:rsidR="005201D8" w:rsidRDefault="00520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6E0"/>
    <w:multiLevelType w:val="hybridMultilevel"/>
    <w:tmpl w:val="DCD80EB4"/>
    <w:lvl w:ilvl="0" w:tplc="8E7EE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93908"/>
    <w:multiLevelType w:val="hybridMultilevel"/>
    <w:tmpl w:val="DC903198"/>
    <w:lvl w:ilvl="0" w:tplc="479824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F1FF0"/>
    <w:multiLevelType w:val="hybridMultilevel"/>
    <w:tmpl w:val="F914338C"/>
    <w:lvl w:ilvl="0" w:tplc="9FE0CD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F1CAA"/>
    <w:multiLevelType w:val="hybridMultilevel"/>
    <w:tmpl w:val="11AC4826"/>
    <w:lvl w:ilvl="0" w:tplc="57E0B11E">
      <w:start w:val="1"/>
      <w:numFmt w:val="decimal"/>
      <w:lvlText w:val="%1."/>
      <w:lvlJc w:val="left"/>
      <w:pPr>
        <w:ind w:left="720" w:hanging="360"/>
      </w:pPr>
      <w:rPr>
        <w:rFonts w:hint="default"/>
        <w:b w:val="0"/>
        <w:bCs w:val="0"/>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B6F01"/>
    <w:multiLevelType w:val="hybridMultilevel"/>
    <w:tmpl w:val="1146FA56"/>
    <w:lvl w:ilvl="0" w:tplc="C98EDABC">
      <w:start w:val="60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098480">
    <w:abstractNumId w:val="0"/>
  </w:num>
  <w:num w:numId="2" w16cid:durableId="1476026797">
    <w:abstractNumId w:val="2"/>
  </w:num>
  <w:num w:numId="3" w16cid:durableId="1612937487">
    <w:abstractNumId w:val="3"/>
  </w:num>
  <w:num w:numId="4" w16cid:durableId="1075514757">
    <w:abstractNumId w:val="1"/>
  </w:num>
  <w:num w:numId="5" w16cid:durableId="974795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NTe2NDM1MrU0MDVS0lEKTi0uzszPAykwqgUAgJKTACwAAAA="/>
  </w:docVars>
  <w:rsids>
    <w:rsidRoot w:val="000D068B"/>
    <w:rsid w:val="00024481"/>
    <w:rsid w:val="00030CF4"/>
    <w:rsid w:val="00034CC9"/>
    <w:rsid w:val="000800EC"/>
    <w:rsid w:val="00096E42"/>
    <w:rsid w:val="000C1225"/>
    <w:rsid w:val="000D068B"/>
    <w:rsid w:val="000F7E8B"/>
    <w:rsid w:val="00107388"/>
    <w:rsid w:val="00112C89"/>
    <w:rsid w:val="0012120C"/>
    <w:rsid w:val="0018109E"/>
    <w:rsid w:val="00186FA3"/>
    <w:rsid w:val="001D4207"/>
    <w:rsid w:val="001D51EB"/>
    <w:rsid w:val="001D7F33"/>
    <w:rsid w:val="00241F48"/>
    <w:rsid w:val="00252606"/>
    <w:rsid w:val="00252E93"/>
    <w:rsid w:val="00254EBC"/>
    <w:rsid w:val="002735C5"/>
    <w:rsid w:val="00274FD9"/>
    <w:rsid w:val="002765E1"/>
    <w:rsid w:val="002A50E4"/>
    <w:rsid w:val="002D661F"/>
    <w:rsid w:val="002D7815"/>
    <w:rsid w:val="002E4B41"/>
    <w:rsid w:val="002E7D44"/>
    <w:rsid w:val="00301F1D"/>
    <w:rsid w:val="00325DC8"/>
    <w:rsid w:val="003457B9"/>
    <w:rsid w:val="00375B3D"/>
    <w:rsid w:val="00385B15"/>
    <w:rsid w:val="003F17E9"/>
    <w:rsid w:val="00405910"/>
    <w:rsid w:val="00425C13"/>
    <w:rsid w:val="00426568"/>
    <w:rsid w:val="00437124"/>
    <w:rsid w:val="00487E2C"/>
    <w:rsid w:val="00492A10"/>
    <w:rsid w:val="004E4021"/>
    <w:rsid w:val="004F467A"/>
    <w:rsid w:val="004F66E9"/>
    <w:rsid w:val="0050270E"/>
    <w:rsid w:val="00514379"/>
    <w:rsid w:val="005201D8"/>
    <w:rsid w:val="00552FA6"/>
    <w:rsid w:val="00574C34"/>
    <w:rsid w:val="005A2D84"/>
    <w:rsid w:val="005B3406"/>
    <w:rsid w:val="005C53EF"/>
    <w:rsid w:val="005C6C15"/>
    <w:rsid w:val="005D6B32"/>
    <w:rsid w:val="005F4EDB"/>
    <w:rsid w:val="005F6524"/>
    <w:rsid w:val="00604F4C"/>
    <w:rsid w:val="00642D15"/>
    <w:rsid w:val="00643D8E"/>
    <w:rsid w:val="006537FD"/>
    <w:rsid w:val="00682BF7"/>
    <w:rsid w:val="00686B58"/>
    <w:rsid w:val="00687ECC"/>
    <w:rsid w:val="00714E7E"/>
    <w:rsid w:val="00720057"/>
    <w:rsid w:val="007369FF"/>
    <w:rsid w:val="007B437E"/>
    <w:rsid w:val="007C73DA"/>
    <w:rsid w:val="007D6F38"/>
    <w:rsid w:val="007E4EA2"/>
    <w:rsid w:val="007F1494"/>
    <w:rsid w:val="007F65B7"/>
    <w:rsid w:val="00834D84"/>
    <w:rsid w:val="008369D8"/>
    <w:rsid w:val="008444D2"/>
    <w:rsid w:val="0085739B"/>
    <w:rsid w:val="00874C20"/>
    <w:rsid w:val="00880E13"/>
    <w:rsid w:val="008914DD"/>
    <w:rsid w:val="008A25DE"/>
    <w:rsid w:val="008B051A"/>
    <w:rsid w:val="008B2EDC"/>
    <w:rsid w:val="009110BD"/>
    <w:rsid w:val="00941E9D"/>
    <w:rsid w:val="00960281"/>
    <w:rsid w:val="009619C4"/>
    <w:rsid w:val="009824D7"/>
    <w:rsid w:val="00983ADB"/>
    <w:rsid w:val="009873AA"/>
    <w:rsid w:val="009A4149"/>
    <w:rsid w:val="009A62DB"/>
    <w:rsid w:val="009A70C9"/>
    <w:rsid w:val="009C2D03"/>
    <w:rsid w:val="009E59C2"/>
    <w:rsid w:val="00A10121"/>
    <w:rsid w:val="00A240A4"/>
    <w:rsid w:val="00A3456C"/>
    <w:rsid w:val="00A97600"/>
    <w:rsid w:val="00AA6207"/>
    <w:rsid w:val="00AA7955"/>
    <w:rsid w:val="00AD0431"/>
    <w:rsid w:val="00AE26D0"/>
    <w:rsid w:val="00B029DD"/>
    <w:rsid w:val="00B04284"/>
    <w:rsid w:val="00B13247"/>
    <w:rsid w:val="00B202AF"/>
    <w:rsid w:val="00B413B7"/>
    <w:rsid w:val="00B41498"/>
    <w:rsid w:val="00B65FD0"/>
    <w:rsid w:val="00B723CE"/>
    <w:rsid w:val="00B7302F"/>
    <w:rsid w:val="00B83297"/>
    <w:rsid w:val="00B91911"/>
    <w:rsid w:val="00BA2A3A"/>
    <w:rsid w:val="00BA32D9"/>
    <w:rsid w:val="00BC64E5"/>
    <w:rsid w:val="00BF089B"/>
    <w:rsid w:val="00C556F8"/>
    <w:rsid w:val="00CB257A"/>
    <w:rsid w:val="00CB3620"/>
    <w:rsid w:val="00D0025F"/>
    <w:rsid w:val="00D06C1E"/>
    <w:rsid w:val="00D06F81"/>
    <w:rsid w:val="00D16865"/>
    <w:rsid w:val="00D37A77"/>
    <w:rsid w:val="00D547B1"/>
    <w:rsid w:val="00D627B9"/>
    <w:rsid w:val="00D701D6"/>
    <w:rsid w:val="00D95B8C"/>
    <w:rsid w:val="00DA08E7"/>
    <w:rsid w:val="00DD2C9B"/>
    <w:rsid w:val="00DF2AC0"/>
    <w:rsid w:val="00DF5A45"/>
    <w:rsid w:val="00E16DB6"/>
    <w:rsid w:val="00E3125C"/>
    <w:rsid w:val="00E465D8"/>
    <w:rsid w:val="00E67401"/>
    <w:rsid w:val="00EA570B"/>
    <w:rsid w:val="00EA5AC0"/>
    <w:rsid w:val="00EC5ECE"/>
    <w:rsid w:val="00ED1291"/>
    <w:rsid w:val="00ED2FBD"/>
    <w:rsid w:val="00EF17D5"/>
    <w:rsid w:val="00F44579"/>
    <w:rsid w:val="00F60DBA"/>
    <w:rsid w:val="00F72798"/>
    <w:rsid w:val="00FA7F4F"/>
    <w:rsid w:val="00FE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55D7"/>
  <w15:chartTrackingRefBased/>
  <w15:docId w15:val="{7B913E97-87B7-4A94-B7F9-3B4F5BC0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68B"/>
    <w:rPr>
      <w:color w:val="0563C1" w:themeColor="hyperlink"/>
      <w:u w:val="single"/>
    </w:rPr>
  </w:style>
  <w:style w:type="character" w:styleId="UnresolvedMention">
    <w:name w:val="Unresolved Mention"/>
    <w:basedOn w:val="DefaultParagraphFont"/>
    <w:uiPriority w:val="99"/>
    <w:semiHidden/>
    <w:unhideWhenUsed/>
    <w:rsid w:val="000D068B"/>
    <w:rPr>
      <w:color w:val="605E5C"/>
      <w:shd w:val="clear" w:color="auto" w:fill="E1DFDD"/>
    </w:rPr>
  </w:style>
  <w:style w:type="paragraph" w:styleId="Header">
    <w:name w:val="header"/>
    <w:basedOn w:val="Normal"/>
    <w:link w:val="HeaderChar"/>
    <w:uiPriority w:val="99"/>
    <w:unhideWhenUsed/>
    <w:rsid w:val="00B83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97"/>
  </w:style>
  <w:style w:type="paragraph" w:styleId="Footer">
    <w:name w:val="footer"/>
    <w:basedOn w:val="Normal"/>
    <w:link w:val="FooterChar"/>
    <w:uiPriority w:val="99"/>
    <w:unhideWhenUsed/>
    <w:rsid w:val="00B83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97"/>
  </w:style>
  <w:style w:type="paragraph" w:styleId="ListParagraph">
    <w:name w:val="List Paragraph"/>
    <w:basedOn w:val="Normal"/>
    <w:uiPriority w:val="34"/>
    <w:qFormat/>
    <w:rsid w:val="00ED1291"/>
    <w:pPr>
      <w:ind w:left="720"/>
      <w:contextualSpacing/>
    </w:pPr>
  </w:style>
  <w:style w:type="character" w:styleId="PageNumber">
    <w:name w:val="page number"/>
    <w:basedOn w:val="DefaultParagraphFont"/>
    <w:uiPriority w:val="99"/>
    <w:semiHidden/>
    <w:unhideWhenUsed/>
    <w:rsid w:val="008A25DE"/>
  </w:style>
  <w:style w:type="paragraph" w:styleId="NoSpacing">
    <w:name w:val="No Spacing"/>
    <w:link w:val="NoSpacingChar"/>
    <w:uiPriority w:val="1"/>
    <w:qFormat/>
    <w:rsid w:val="00D95B8C"/>
    <w:pPr>
      <w:spacing w:after="0" w:line="240" w:lineRule="auto"/>
    </w:pPr>
    <w:rPr>
      <w:rFonts w:eastAsiaTheme="minorEastAsia"/>
    </w:rPr>
  </w:style>
  <w:style w:type="character" w:customStyle="1" w:styleId="NoSpacingChar">
    <w:name w:val="No Spacing Char"/>
    <w:basedOn w:val="DefaultParagraphFont"/>
    <w:link w:val="NoSpacing"/>
    <w:uiPriority w:val="1"/>
    <w:rsid w:val="00D95B8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7276">
      <w:bodyDiv w:val="1"/>
      <w:marLeft w:val="0"/>
      <w:marRight w:val="0"/>
      <w:marTop w:val="0"/>
      <w:marBottom w:val="0"/>
      <w:divBdr>
        <w:top w:val="none" w:sz="0" w:space="0" w:color="auto"/>
        <w:left w:val="none" w:sz="0" w:space="0" w:color="auto"/>
        <w:bottom w:val="none" w:sz="0" w:space="0" w:color="auto"/>
        <w:right w:val="none" w:sz="0" w:space="0" w:color="auto"/>
      </w:divBdr>
    </w:div>
    <w:div w:id="9482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johnson@cityofnormandy.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ohnson@cityofnormandy.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ityofnormandy.gov"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BB805B86F45469793A585ECAF5885"/>
        <w:category>
          <w:name w:val="General"/>
          <w:gallery w:val="placeholder"/>
        </w:category>
        <w:types>
          <w:type w:val="bbPlcHdr"/>
        </w:types>
        <w:behaviors>
          <w:behavior w:val="content"/>
        </w:behaviors>
        <w:guid w:val="{0453D7BA-3741-4B96-AFC0-3052896264F5}"/>
      </w:docPartPr>
      <w:docPartBody>
        <w:p w:rsidR="00DB70CB" w:rsidRDefault="00855C49" w:rsidP="00855C49">
          <w:pPr>
            <w:pStyle w:val="B4ABB805B86F45469793A585ECAF5885"/>
          </w:pPr>
          <w:r>
            <w:rPr>
              <w:rFonts w:asciiTheme="majorHAnsi" w:eastAsiaTheme="majorEastAsia" w:hAnsiTheme="majorHAnsi" w:cstheme="majorBidi"/>
              <w:caps/>
              <w:color w:val="4472C4" w:themeColor="accent1"/>
              <w:sz w:val="80"/>
              <w:szCs w:val="80"/>
            </w:rPr>
            <w:t>[Document title]</w:t>
          </w:r>
        </w:p>
      </w:docPartBody>
    </w:docPart>
    <w:docPart>
      <w:docPartPr>
        <w:name w:val="3C6C487FA76A46F7BA6C257EF2524A79"/>
        <w:category>
          <w:name w:val="General"/>
          <w:gallery w:val="placeholder"/>
        </w:category>
        <w:types>
          <w:type w:val="bbPlcHdr"/>
        </w:types>
        <w:behaviors>
          <w:behavior w:val="content"/>
        </w:behaviors>
        <w:guid w:val="{DD3A0D44-170B-47A6-BB03-D7C99D26FCF6}"/>
      </w:docPartPr>
      <w:docPartBody>
        <w:p w:rsidR="00DB70CB" w:rsidRDefault="00855C49" w:rsidP="00855C49">
          <w:pPr>
            <w:pStyle w:val="3C6C487FA76A46F7BA6C257EF2524A7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49"/>
    <w:rsid w:val="00855C49"/>
    <w:rsid w:val="00D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ABB805B86F45469793A585ECAF5885">
    <w:name w:val="B4ABB805B86F45469793A585ECAF5885"/>
    <w:rsid w:val="00855C49"/>
  </w:style>
  <w:style w:type="paragraph" w:customStyle="1" w:styleId="3C6C487FA76A46F7BA6C257EF2524A79">
    <w:name w:val="3C6C487FA76A46F7BA6C257EF2524A79"/>
    <w:rsid w:val="00855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2022-10-28T00:00:00</PublishDate>
  <Abstract/>
  <CompanyAddress>7700 Natural Bridge, St. Louis, MO 63121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15EDCB-6D6B-49B7-BB2D-2B7013B6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1881</Words>
  <Characters>10066</Characters>
  <Application>Microsoft Office Word</Application>
  <DocSecurity>0</DocSecurity>
  <Lines>183</Lines>
  <Paragraphs>88</Paragraphs>
  <ScaleCrop>false</ScaleCrop>
  <HeadingPairs>
    <vt:vector size="2" baseType="variant">
      <vt:variant>
        <vt:lpstr>Title</vt:lpstr>
      </vt:variant>
      <vt:variant>
        <vt:i4>1</vt:i4>
      </vt:variant>
    </vt:vector>
  </HeadingPairs>
  <TitlesOfParts>
    <vt:vector size="1" baseType="lpstr">
      <vt:lpstr/>
    </vt:vector>
  </TitlesOfParts>
  <Company>City of Normandy</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Normandy – Request for Proposal</dc:title>
  <dc:subject>Financial Audit Services for Fiscal Year ending September 30, 2022</dc:subject>
  <dc:creator>Sam Johnson</dc:creator>
  <cp:keywords/>
  <dc:description/>
  <cp:lastModifiedBy>Khianna  DeGarmo</cp:lastModifiedBy>
  <cp:revision>5</cp:revision>
  <dcterms:created xsi:type="dcterms:W3CDTF">2022-11-04T16:04:00Z</dcterms:created>
  <dcterms:modified xsi:type="dcterms:W3CDTF">2022-11-04T16:08:00Z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23db3d1af764bac663319332770145d250414e5cf3879a453306c52a768da9f3</vt:lpwstr>
  </property>
</Properties>
</file>